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35F8" w14:textId="77777777" w:rsidR="001D7AEF" w:rsidRDefault="001D7AEF" w:rsidP="00F3097E">
      <w:pPr>
        <w:jc w:val="center"/>
        <w:rPr>
          <w:sz w:val="32"/>
          <w:szCs w:val="32"/>
          <w:lang w:val="en-GB"/>
        </w:rPr>
      </w:pPr>
    </w:p>
    <w:p w14:paraId="03854264" w14:textId="6295C511" w:rsidR="001D7AEF" w:rsidRDefault="001D7AEF" w:rsidP="00F3097E">
      <w:pPr>
        <w:jc w:val="center"/>
        <w:rPr>
          <w:sz w:val="32"/>
          <w:szCs w:val="32"/>
          <w:lang w:val="en-GB"/>
        </w:rPr>
      </w:pPr>
    </w:p>
    <w:p w14:paraId="26B61284" w14:textId="77777777" w:rsidR="008463D3" w:rsidRDefault="008463D3" w:rsidP="00F3097E">
      <w:pPr>
        <w:jc w:val="center"/>
        <w:rPr>
          <w:sz w:val="32"/>
          <w:szCs w:val="32"/>
          <w:lang w:val="en-GB"/>
        </w:rPr>
      </w:pPr>
    </w:p>
    <w:p w14:paraId="2A509AE5" w14:textId="77777777" w:rsidR="001D7AEF" w:rsidRDefault="001D7AEF" w:rsidP="00F3097E">
      <w:pPr>
        <w:jc w:val="center"/>
        <w:rPr>
          <w:sz w:val="32"/>
          <w:szCs w:val="32"/>
          <w:lang w:val="en-GB"/>
        </w:rPr>
      </w:pPr>
    </w:p>
    <w:p w14:paraId="71530F3E" w14:textId="37B552FB" w:rsidR="00ED7F69" w:rsidRPr="00D16C28" w:rsidRDefault="00F3097E" w:rsidP="00F3097E">
      <w:pPr>
        <w:jc w:val="center"/>
        <w:rPr>
          <w:sz w:val="32"/>
          <w:szCs w:val="32"/>
          <w:lang w:val="en-GB"/>
        </w:rPr>
      </w:pPr>
      <w:r w:rsidRPr="00D16C28">
        <w:rPr>
          <w:sz w:val="32"/>
          <w:szCs w:val="32"/>
          <w:lang w:val="en-GB"/>
        </w:rPr>
        <w:t xml:space="preserve">Explanatory Note </w:t>
      </w:r>
      <w:r w:rsidR="003B3594">
        <w:rPr>
          <w:sz w:val="32"/>
          <w:szCs w:val="32"/>
          <w:lang w:val="en-GB"/>
        </w:rPr>
        <w:t xml:space="preserve">for </w:t>
      </w:r>
      <w:r w:rsidRPr="00D16C28">
        <w:rPr>
          <w:sz w:val="32"/>
          <w:szCs w:val="32"/>
          <w:lang w:val="en-GB"/>
        </w:rPr>
        <w:t xml:space="preserve">the </w:t>
      </w:r>
      <w:r w:rsidR="0056702D">
        <w:rPr>
          <w:sz w:val="32"/>
          <w:szCs w:val="32"/>
          <w:lang w:val="en-GB"/>
        </w:rPr>
        <w:t>Judicial Seminar</w:t>
      </w:r>
      <w:r w:rsidR="00ED7F69" w:rsidRPr="00D16C28">
        <w:rPr>
          <w:sz w:val="32"/>
          <w:szCs w:val="32"/>
          <w:lang w:val="en-GB"/>
        </w:rPr>
        <w:t xml:space="preserve"> 20</w:t>
      </w:r>
      <w:r w:rsidR="00890CE8">
        <w:rPr>
          <w:sz w:val="32"/>
          <w:szCs w:val="32"/>
          <w:lang w:val="en-GB"/>
        </w:rPr>
        <w:t>2</w:t>
      </w:r>
      <w:r w:rsidR="00A51FB5">
        <w:rPr>
          <w:sz w:val="32"/>
          <w:szCs w:val="32"/>
          <w:lang w:val="en-GB"/>
        </w:rPr>
        <w:t>6</w:t>
      </w:r>
    </w:p>
    <w:p w14:paraId="1A7CA560" w14:textId="77777777" w:rsidR="00D16C28" w:rsidRDefault="00D16C28" w:rsidP="007519FD">
      <w:pPr>
        <w:rPr>
          <w:lang w:val="en-GB"/>
        </w:rPr>
      </w:pPr>
    </w:p>
    <w:p w14:paraId="3AE1246C" w14:textId="713BD6DC" w:rsidR="00ED7F69" w:rsidRPr="005043F6" w:rsidRDefault="00890CE8" w:rsidP="00D54FDB">
      <w:pPr>
        <w:jc w:val="both"/>
        <w:rPr>
          <w:lang w:val="en-GB"/>
        </w:rPr>
      </w:pPr>
      <w:r>
        <w:rPr>
          <w:lang w:val="en-GB"/>
        </w:rPr>
        <w:t>The Judicial Seminar 202</w:t>
      </w:r>
      <w:r w:rsidR="00A51FB5">
        <w:rPr>
          <w:lang w:val="en-GB"/>
        </w:rPr>
        <w:t>6</w:t>
      </w:r>
      <w:r w:rsidR="00F3097E" w:rsidRPr="00A905C4">
        <w:rPr>
          <w:lang w:val="en-GB"/>
        </w:rPr>
        <w:t xml:space="preserve"> is </w:t>
      </w:r>
      <w:r w:rsidR="00F3097E" w:rsidRPr="00F84C9E">
        <w:rPr>
          <w:lang w:val="en-GB"/>
        </w:rPr>
        <w:t xml:space="preserve">entitled </w:t>
      </w:r>
      <w:r w:rsidR="005F6B92" w:rsidRPr="000442B1">
        <w:rPr>
          <w:b/>
          <w:bCs/>
          <w:i/>
          <w:iCs/>
          <w:lang w:val="en-GB"/>
        </w:rPr>
        <w:t>“</w:t>
      </w:r>
      <w:r w:rsidR="00A51FB5" w:rsidRPr="00A51FB5">
        <w:rPr>
          <w:b/>
          <w:bCs/>
          <w:i/>
          <w:iCs/>
          <w:lang w:val="en-GB"/>
        </w:rPr>
        <w:t>Defending media pluralism and the democratic process in challenging times</w:t>
      </w:r>
      <w:r w:rsidR="008456F7">
        <w:rPr>
          <w:b/>
          <w:bCs/>
          <w:i/>
          <w:iCs/>
          <w:lang w:val="en-GB"/>
        </w:rPr>
        <w:t>.</w:t>
      </w:r>
      <w:r w:rsidR="005F6B92" w:rsidRPr="000442B1">
        <w:rPr>
          <w:b/>
          <w:bCs/>
          <w:i/>
          <w:iCs/>
          <w:lang w:val="en-GB"/>
        </w:rPr>
        <w:t>”</w:t>
      </w:r>
      <w:r w:rsidR="009D4E9F" w:rsidRPr="00F84C9E">
        <w:rPr>
          <w:lang w:val="en-GB"/>
        </w:rPr>
        <w:t xml:space="preserve"> There</w:t>
      </w:r>
      <w:r w:rsidR="009D4E9F" w:rsidRPr="00A905C4">
        <w:rPr>
          <w:lang w:val="en-GB"/>
        </w:rPr>
        <w:t xml:space="preserve"> will be </w:t>
      </w:r>
      <w:r w:rsidR="005F6B92">
        <w:rPr>
          <w:lang w:val="en-GB"/>
        </w:rPr>
        <w:t>four</w:t>
      </w:r>
      <w:r w:rsidR="000B7675">
        <w:rPr>
          <w:lang w:val="en-GB"/>
        </w:rPr>
        <w:t xml:space="preserve"> topics</w:t>
      </w:r>
      <w:r w:rsidR="009D4E9F" w:rsidRPr="00A905C4">
        <w:rPr>
          <w:lang w:val="en-GB"/>
        </w:rPr>
        <w:t>:</w:t>
      </w:r>
      <w:r w:rsidR="00E80D77" w:rsidRPr="00A905C4">
        <w:rPr>
          <w:lang w:val="en-GB"/>
        </w:rPr>
        <w:t xml:space="preserve"> </w:t>
      </w:r>
      <w:r w:rsidR="0029147E">
        <w:rPr>
          <w:lang w:val="en-GB"/>
        </w:rPr>
        <w:t>“</w:t>
      </w:r>
      <w:r w:rsidR="00A51FB5" w:rsidRPr="00A51FB5">
        <w:rPr>
          <w:i/>
          <w:iCs/>
          <w:lang w:val="en-GB"/>
        </w:rPr>
        <w:t>Media pluralism and the right to information</w:t>
      </w:r>
      <w:r w:rsidR="008456F7">
        <w:rPr>
          <w:i/>
          <w:iCs/>
          <w:lang w:val="en-GB"/>
        </w:rPr>
        <w:t>,</w:t>
      </w:r>
      <w:r w:rsidR="0029147E">
        <w:rPr>
          <w:lang w:val="en-GB"/>
        </w:rPr>
        <w:t>”</w:t>
      </w:r>
      <w:r w:rsidR="0029147E" w:rsidRPr="0029147E">
        <w:rPr>
          <w:lang w:val="en-GB"/>
        </w:rPr>
        <w:t xml:space="preserve"> </w:t>
      </w:r>
      <w:r w:rsidR="009D4E9F" w:rsidRPr="00A905C4">
        <w:rPr>
          <w:lang w:val="en-GB"/>
        </w:rPr>
        <w:t>“</w:t>
      </w:r>
      <w:r w:rsidR="00A51FB5" w:rsidRPr="00A51FB5">
        <w:rPr>
          <w:i/>
          <w:lang w:val="en-GB"/>
        </w:rPr>
        <w:t>Freedom of information and the competences of the European Union: the case of restrictive measures</w:t>
      </w:r>
      <w:r w:rsidR="008456F7">
        <w:rPr>
          <w:i/>
          <w:lang w:val="en-GB"/>
        </w:rPr>
        <w:t>,</w:t>
      </w:r>
      <w:r w:rsidR="000B618C" w:rsidRPr="00A905C4">
        <w:rPr>
          <w:lang w:val="en-GB"/>
        </w:rPr>
        <w:t>”</w:t>
      </w:r>
      <w:r w:rsidR="005F6B92">
        <w:rPr>
          <w:lang w:val="en-GB"/>
        </w:rPr>
        <w:t xml:space="preserve"> “</w:t>
      </w:r>
      <w:r w:rsidR="00A51FB5" w:rsidRPr="00A51FB5">
        <w:rPr>
          <w:i/>
          <w:iCs/>
          <w:lang w:val="en-GB"/>
        </w:rPr>
        <w:t>The integrity of the democratic process and judicial control</w:t>
      </w:r>
      <w:r w:rsidR="005F6B92">
        <w:rPr>
          <w:lang w:val="en-GB"/>
        </w:rPr>
        <w:t>”</w:t>
      </w:r>
      <w:r w:rsidR="00174669">
        <w:rPr>
          <w:lang w:val="en-GB"/>
        </w:rPr>
        <w:t xml:space="preserve"> and</w:t>
      </w:r>
      <w:r w:rsidR="000B618C" w:rsidRPr="00A905C4">
        <w:rPr>
          <w:lang w:val="en-GB"/>
        </w:rPr>
        <w:t xml:space="preserve"> </w:t>
      </w:r>
      <w:r w:rsidR="00A905C4" w:rsidRPr="00CE24C3">
        <w:rPr>
          <w:i/>
          <w:iCs/>
          <w:lang w:val="en-GB"/>
        </w:rPr>
        <w:t>“</w:t>
      </w:r>
      <w:r w:rsidR="00A51FB5" w:rsidRPr="00A51FB5">
        <w:rPr>
          <w:i/>
          <w:iCs/>
          <w:lang w:val="en-GB"/>
        </w:rPr>
        <w:t xml:space="preserve">The </w:t>
      </w:r>
      <w:r w:rsidR="00A51FB5">
        <w:rPr>
          <w:i/>
          <w:iCs/>
          <w:lang w:val="en-GB"/>
        </w:rPr>
        <w:t>f</w:t>
      </w:r>
      <w:r w:rsidR="00A51FB5" w:rsidRPr="00A51FB5">
        <w:rPr>
          <w:i/>
          <w:iCs/>
          <w:lang w:val="en-GB"/>
        </w:rPr>
        <w:t xml:space="preserve">ree </w:t>
      </w:r>
      <w:r w:rsidR="00A51FB5">
        <w:rPr>
          <w:i/>
          <w:iCs/>
          <w:lang w:val="en-GB"/>
        </w:rPr>
        <w:t>e</w:t>
      </w:r>
      <w:r w:rsidR="00A51FB5" w:rsidRPr="00A51FB5">
        <w:rPr>
          <w:i/>
          <w:iCs/>
          <w:lang w:val="en-GB"/>
        </w:rPr>
        <w:t xml:space="preserve">xpression of the </w:t>
      </w:r>
      <w:r w:rsidR="00A51FB5">
        <w:rPr>
          <w:i/>
          <w:iCs/>
          <w:lang w:val="en-GB"/>
        </w:rPr>
        <w:t>p</w:t>
      </w:r>
      <w:r w:rsidR="00A51FB5" w:rsidRPr="00A51FB5">
        <w:rPr>
          <w:i/>
          <w:iCs/>
          <w:lang w:val="en-GB"/>
        </w:rPr>
        <w:t xml:space="preserve">eople’s </w:t>
      </w:r>
      <w:r w:rsidR="00A51FB5">
        <w:rPr>
          <w:i/>
          <w:iCs/>
          <w:lang w:val="en-GB"/>
        </w:rPr>
        <w:t>w</w:t>
      </w:r>
      <w:r w:rsidR="00A51FB5" w:rsidRPr="00A51FB5">
        <w:rPr>
          <w:i/>
          <w:iCs/>
          <w:lang w:val="en-GB"/>
        </w:rPr>
        <w:t xml:space="preserve">ill as a </w:t>
      </w:r>
      <w:r w:rsidR="00A51FB5">
        <w:rPr>
          <w:i/>
          <w:iCs/>
          <w:lang w:val="en-GB"/>
        </w:rPr>
        <w:t>p</w:t>
      </w:r>
      <w:r w:rsidR="00A51FB5" w:rsidRPr="00A51FB5">
        <w:rPr>
          <w:i/>
          <w:iCs/>
          <w:lang w:val="en-GB"/>
        </w:rPr>
        <w:t xml:space="preserve">rerequisite for the </w:t>
      </w:r>
      <w:r w:rsidR="00A51FB5">
        <w:rPr>
          <w:i/>
          <w:iCs/>
          <w:lang w:val="en-GB"/>
        </w:rPr>
        <w:t>p</w:t>
      </w:r>
      <w:r w:rsidR="00A51FB5" w:rsidRPr="00A51FB5">
        <w:rPr>
          <w:i/>
          <w:iCs/>
          <w:lang w:val="en-GB"/>
        </w:rPr>
        <w:t xml:space="preserve">rotection of a </w:t>
      </w:r>
      <w:r w:rsidR="00A51FB5">
        <w:rPr>
          <w:i/>
          <w:iCs/>
          <w:lang w:val="en-GB"/>
        </w:rPr>
        <w:t>d</w:t>
      </w:r>
      <w:r w:rsidR="00A51FB5" w:rsidRPr="00A51FB5">
        <w:rPr>
          <w:i/>
          <w:iCs/>
          <w:lang w:val="en-GB"/>
        </w:rPr>
        <w:t xml:space="preserve">emocratic </w:t>
      </w:r>
      <w:r w:rsidR="00A51FB5">
        <w:rPr>
          <w:i/>
          <w:iCs/>
          <w:lang w:val="en-GB"/>
        </w:rPr>
        <w:t>s</w:t>
      </w:r>
      <w:r w:rsidR="00A51FB5" w:rsidRPr="00A51FB5">
        <w:rPr>
          <w:i/>
          <w:iCs/>
          <w:lang w:val="en-GB"/>
        </w:rPr>
        <w:t xml:space="preserve">tate </w:t>
      </w:r>
      <w:r w:rsidR="00A51FB5">
        <w:rPr>
          <w:i/>
          <w:iCs/>
          <w:lang w:val="en-GB"/>
        </w:rPr>
        <w:t>o</w:t>
      </w:r>
      <w:r w:rsidR="00A51FB5" w:rsidRPr="00A51FB5">
        <w:rPr>
          <w:i/>
          <w:iCs/>
          <w:lang w:val="en-GB"/>
        </w:rPr>
        <w:t>rder</w:t>
      </w:r>
      <w:r w:rsidR="008456F7">
        <w:rPr>
          <w:i/>
          <w:iCs/>
          <w:lang w:val="en-GB"/>
        </w:rPr>
        <w:t>.</w:t>
      </w:r>
      <w:r w:rsidR="000B7675">
        <w:rPr>
          <w:lang w:val="en-GB"/>
        </w:rPr>
        <w:t>”</w:t>
      </w:r>
    </w:p>
    <w:p w14:paraId="6A3F2730" w14:textId="77777777" w:rsidR="00277601" w:rsidRPr="00A905C4" w:rsidRDefault="00277601" w:rsidP="00D16C28">
      <w:pPr>
        <w:jc w:val="both"/>
        <w:rPr>
          <w:lang w:val="en-GB"/>
        </w:rPr>
      </w:pPr>
    </w:p>
    <w:p w14:paraId="13CF421E" w14:textId="165A2A99" w:rsidR="00D16C28" w:rsidRDefault="00990CA4" w:rsidP="00D16C28">
      <w:pPr>
        <w:jc w:val="both"/>
        <w:rPr>
          <w:lang w:val="en-GB"/>
        </w:rPr>
      </w:pPr>
      <w:r>
        <w:rPr>
          <w:lang w:val="en-GB"/>
        </w:rPr>
        <w:t>A</w:t>
      </w:r>
      <w:r w:rsidR="00277601">
        <w:rPr>
          <w:lang w:val="en-GB"/>
        </w:rPr>
        <w:t xml:space="preserve"> background paper </w:t>
      </w:r>
      <w:r w:rsidR="00A51FB5">
        <w:rPr>
          <w:lang w:val="en-GB"/>
        </w:rPr>
        <w:t>is being</w:t>
      </w:r>
      <w:r w:rsidR="00110A22">
        <w:rPr>
          <w:lang w:val="en-GB"/>
        </w:rPr>
        <w:t xml:space="preserve"> </w:t>
      </w:r>
      <w:r w:rsidR="00277601">
        <w:rPr>
          <w:lang w:val="en-GB"/>
        </w:rPr>
        <w:t xml:space="preserve">prepared by the Court’s </w:t>
      </w:r>
      <w:r w:rsidR="00272344">
        <w:rPr>
          <w:lang w:val="en-GB"/>
        </w:rPr>
        <w:t>Registry</w:t>
      </w:r>
      <w:r w:rsidR="00277601">
        <w:rPr>
          <w:lang w:val="en-GB"/>
        </w:rPr>
        <w:t xml:space="preserve">, setting out a selection of references to relevant Convention case-law. The document </w:t>
      </w:r>
      <w:r w:rsidR="00AD30C2">
        <w:rPr>
          <w:lang w:val="en-GB"/>
        </w:rPr>
        <w:t xml:space="preserve">will </w:t>
      </w:r>
      <w:r w:rsidR="00277601">
        <w:rPr>
          <w:lang w:val="en-GB"/>
        </w:rPr>
        <w:t>be access</w:t>
      </w:r>
      <w:r w:rsidR="00AD30C2">
        <w:rPr>
          <w:lang w:val="en-GB"/>
        </w:rPr>
        <w:t>ible</w:t>
      </w:r>
      <w:r w:rsidR="00277601">
        <w:rPr>
          <w:lang w:val="en-GB"/>
        </w:rPr>
        <w:t xml:space="preserve"> </w:t>
      </w:r>
      <w:r w:rsidR="00AD30C2">
        <w:rPr>
          <w:lang w:val="en-GB"/>
        </w:rPr>
        <w:t>via the following link</w:t>
      </w:r>
      <w:r w:rsidR="00F3097E">
        <w:rPr>
          <w:lang w:val="en-GB"/>
        </w:rPr>
        <w:t xml:space="preserve">: </w:t>
      </w:r>
    </w:p>
    <w:p w14:paraId="11283F09" w14:textId="77777777" w:rsidR="00D16C28" w:rsidRDefault="00D16C28" w:rsidP="00D16C28">
      <w:pPr>
        <w:jc w:val="both"/>
        <w:rPr>
          <w:lang w:val="en-GB"/>
        </w:rPr>
      </w:pPr>
    </w:p>
    <w:p w14:paraId="346B223A" w14:textId="26EAE1FB" w:rsidR="008456F7" w:rsidRDefault="005147A8" w:rsidP="00600FC5">
      <w:pPr>
        <w:jc w:val="center"/>
        <w:rPr>
          <w:color w:val="000000"/>
        </w:rPr>
      </w:pPr>
      <w:hyperlink r:id="rId8" w:history="1">
        <w:r w:rsidR="00A51FB5">
          <w:rPr>
            <w:rStyle w:val="Hyperlink"/>
          </w:rPr>
          <w:t>https://www.echr.coe.int/documents/d/echr/seminar-background-paper-2026-eng</w:t>
        </w:r>
      </w:hyperlink>
    </w:p>
    <w:p w14:paraId="353F4306" w14:textId="77777777" w:rsidR="001D7AEF" w:rsidRPr="008456F7" w:rsidRDefault="001D7AEF" w:rsidP="001D7AEF">
      <w:pPr>
        <w:jc w:val="center"/>
        <w:rPr>
          <w:sz w:val="32"/>
          <w:szCs w:val="32"/>
        </w:rPr>
      </w:pPr>
    </w:p>
    <w:p w14:paraId="56FB1BF7" w14:textId="2E192E41" w:rsidR="001D7AEF" w:rsidRDefault="001D7AEF" w:rsidP="001D7AEF">
      <w:pPr>
        <w:jc w:val="center"/>
        <w:rPr>
          <w:sz w:val="32"/>
          <w:szCs w:val="32"/>
          <w:lang w:val="en-GB"/>
        </w:rPr>
      </w:pPr>
    </w:p>
    <w:p w14:paraId="17102CDC" w14:textId="77777777" w:rsidR="008463D3" w:rsidRPr="00E00683" w:rsidRDefault="008463D3" w:rsidP="001D7AEF">
      <w:pPr>
        <w:jc w:val="center"/>
        <w:rPr>
          <w:sz w:val="32"/>
          <w:szCs w:val="32"/>
          <w:lang w:val="en-GB"/>
        </w:rPr>
      </w:pPr>
    </w:p>
    <w:p w14:paraId="7A6CA3F3" w14:textId="0259707D" w:rsidR="001D7AEF" w:rsidRPr="00E00683" w:rsidRDefault="001D7AEF" w:rsidP="001D7AEF">
      <w:pPr>
        <w:jc w:val="center"/>
        <w:rPr>
          <w:sz w:val="32"/>
          <w:szCs w:val="32"/>
          <w:lang w:val="en-GB"/>
        </w:rPr>
      </w:pPr>
    </w:p>
    <w:p w14:paraId="34DA9D96" w14:textId="12EBF07A" w:rsidR="00287D67" w:rsidRPr="00287D67" w:rsidRDefault="00287D67" w:rsidP="00287D67">
      <w:pPr>
        <w:jc w:val="center"/>
        <w:rPr>
          <w:sz w:val="32"/>
          <w:szCs w:val="32"/>
          <w:lang w:val="fr-FR"/>
        </w:rPr>
      </w:pPr>
      <w:r w:rsidRPr="00287D67">
        <w:rPr>
          <w:sz w:val="32"/>
          <w:szCs w:val="32"/>
          <w:lang w:val="fr-FR"/>
        </w:rPr>
        <w:t xml:space="preserve">Note explicative </w:t>
      </w:r>
      <w:r w:rsidR="003B3594">
        <w:rPr>
          <w:sz w:val="32"/>
          <w:szCs w:val="32"/>
          <w:lang w:val="fr-FR"/>
        </w:rPr>
        <w:t xml:space="preserve">pour </w:t>
      </w:r>
      <w:r w:rsidR="0056702D">
        <w:rPr>
          <w:sz w:val="32"/>
          <w:szCs w:val="32"/>
          <w:lang w:val="fr-FR"/>
        </w:rPr>
        <w:t>le séminaire judiciaire</w:t>
      </w:r>
      <w:r w:rsidRPr="00287D67">
        <w:rPr>
          <w:sz w:val="32"/>
          <w:szCs w:val="32"/>
          <w:lang w:val="fr-FR"/>
        </w:rPr>
        <w:t xml:space="preserve"> 20</w:t>
      </w:r>
      <w:r w:rsidR="00890CE8">
        <w:rPr>
          <w:sz w:val="32"/>
          <w:szCs w:val="32"/>
          <w:lang w:val="fr-FR"/>
        </w:rPr>
        <w:t>2</w:t>
      </w:r>
      <w:r w:rsidR="00A51FB5">
        <w:rPr>
          <w:sz w:val="32"/>
          <w:szCs w:val="32"/>
          <w:lang w:val="fr-FR"/>
        </w:rPr>
        <w:t>6</w:t>
      </w:r>
    </w:p>
    <w:p w14:paraId="41DC4428" w14:textId="77777777" w:rsidR="005E323A" w:rsidRDefault="005E323A" w:rsidP="00D16C28">
      <w:pPr>
        <w:jc w:val="both"/>
        <w:rPr>
          <w:lang w:val="fr-FR"/>
        </w:rPr>
      </w:pPr>
    </w:p>
    <w:p w14:paraId="3A2F8301" w14:textId="4772C178" w:rsidR="00287D67" w:rsidRPr="006B2E8D" w:rsidRDefault="00272344" w:rsidP="00D54FDB">
      <w:pPr>
        <w:jc w:val="both"/>
        <w:rPr>
          <w:rFonts w:cs="Arial"/>
          <w:lang w:val="fr-FR" w:eastAsia="ko-KR"/>
        </w:rPr>
      </w:pPr>
      <w:r w:rsidRPr="009C0B2C">
        <w:rPr>
          <w:rFonts w:cs="Arial"/>
          <w:lang w:val="fr-FR" w:eastAsia="ko-KR"/>
        </w:rPr>
        <w:t>L</w:t>
      </w:r>
      <w:r w:rsidR="002A5738" w:rsidRPr="009C0B2C">
        <w:rPr>
          <w:rFonts w:cs="Arial"/>
          <w:lang w:val="fr-FR" w:eastAsia="ko-KR"/>
        </w:rPr>
        <w:t>e s</w:t>
      </w:r>
      <w:r w:rsidR="00DD42CE" w:rsidRPr="009C0B2C">
        <w:rPr>
          <w:rFonts w:cs="Arial"/>
          <w:lang w:val="fr-FR" w:eastAsia="ko-KR"/>
        </w:rPr>
        <w:t xml:space="preserve">éminaire judiciaire </w:t>
      </w:r>
      <w:r w:rsidR="00890CE8">
        <w:rPr>
          <w:rFonts w:cs="Arial"/>
          <w:lang w:val="fr-FR" w:eastAsia="ko-KR"/>
        </w:rPr>
        <w:t>202</w:t>
      </w:r>
      <w:r w:rsidR="00A51FB5">
        <w:rPr>
          <w:rFonts w:cs="Arial"/>
          <w:lang w:val="fr-FR" w:eastAsia="ko-KR"/>
        </w:rPr>
        <w:t>6</w:t>
      </w:r>
      <w:r w:rsidRPr="009C0B2C">
        <w:rPr>
          <w:rFonts w:cs="Arial"/>
          <w:lang w:val="fr-FR" w:eastAsia="ko-KR"/>
        </w:rPr>
        <w:t xml:space="preserve"> </w:t>
      </w:r>
      <w:r w:rsidR="00E80FC6" w:rsidRPr="009C0B2C">
        <w:rPr>
          <w:rFonts w:cs="Arial"/>
          <w:lang w:val="fr-FR" w:eastAsia="ko-KR"/>
        </w:rPr>
        <w:t xml:space="preserve">a pour </w:t>
      </w:r>
      <w:r w:rsidR="00DD42CE" w:rsidRPr="009C0B2C">
        <w:rPr>
          <w:rFonts w:cs="Arial"/>
          <w:lang w:val="fr-FR" w:eastAsia="ko-KR"/>
        </w:rPr>
        <w:t xml:space="preserve">titre </w:t>
      </w:r>
      <w:r w:rsidR="00DD42CE" w:rsidRPr="00CB2EB5">
        <w:rPr>
          <w:rFonts w:cs="Arial"/>
          <w:b/>
          <w:bCs/>
          <w:i/>
          <w:lang w:val="fr-FR" w:eastAsia="ko-KR"/>
        </w:rPr>
        <w:t>« </w:t>
      </w:r>
      <w:r w:rsidR="00A51FB5" w:rsidRPr="00A51FB5">
        <w:rPr>
          <w:rFonts w:cs="Arial"/>
          <w:b/>
          <w:bCs/>
          <w:i/>
          <w:lang w:val="fr-FR" w:eastAsia="ko-KR"/>
        </w:rPr>
        <w:t>Défendre le pluralisme des médias et le processus démocratique face aux défis actuels</w:t>
      </w:r>
      <w:r w:rsidR="002C4CA9" w:rsidRPr="00CB2EB5">
        <w:rPr>
          <w:rFonts w:cs="Arial"/>
          <w:b/>
          <w:bCs/>
          <w:i/>
          <w:lang w:val="fr-FR" w:eastAsia="ko-KR"/>
        </w:rPr>
        <w:t> </w:t>
      </w:r>
      <w:r w:rsidR="00DD42CE" w:rsidRPr="00CB2EB5">
        <w:rPr>
          <w:rFonts w:cs="Arial"/>
          <w:b/>
          <w:bCs/>
          <w:i/>
          <w:lang w:val="fr-FR" w:eastAsia="ko-KR"/>
        </w:rPr>
        <w:t>»</w:t>
      </w:r>
      <w:r w:rsidR="00DD42CE" w:rsidRPr="009C0B2C">
        <w:rPr>
          <w:rFonts w:cs="Arial"/>
          <w:lang w:val="fr-FR" w:eastAsia="ko-KR"/>
        </w:rPr>
        <w:t xml:space="preserve"> </w:t>
      </w:r>
      <w:r w:rsidR="00E80FC6" w:rsidRPr="009C0B2C">
        <w:rPr>
          <w:rFonts w:cs="Arial"/>
          <w:lang w:val="fr-FR" w:eastAsia="ko-KR"/>
        </w:rPr>
        <w:t xml:space="preserve">et comporte </w:t>
      </w:r>
      <w:r w:rsidR="00CB2EB5">
        <w:rPr>
          <w:rFonts w:cs="Arial"/>
          <w:lang w:val="fr-FR" w:eastAsia="ko-KR"/>
        </w:rPr>
        <w:t xml:space="preserve">quatre </w:t>
      </w:r>
      <w:r w:rsidR="004F5527">
        <w:rPr>
          <w:rFonts w:cs="Arial"/>
          <w:lang w:val="fr-FR" w:eastAsia="ko-KR"/>
        </w:rPr>
        <w:t>thèmes</w:t>
      </w:r>
      <w:r w:rsidR="00DD42CE" w:rsidRPr="009C0B2C">
        <w:rPr>
          <w:rFonts w:cs="Arial"/>
          <w:lang w:val="fr-FR" w:eastAsia="ko-KR"/>
        </w:rPr>
        <w:t xml:space="preserve"> : </w:t>
      </w:r>
      <w:r w:rsidR="00DD42CE" w:rsidRPr="005707F1">
        <w:rPr>
          <w:rFonts w:cs="Arial"/>
          <w:i/>
          <w:iCs/>
          <w:lang w:val="fr-FR" w:eastAsia="ko-KR"/>
        </w:rPr>
        <w:t>« </w:t>
      </w:r>
      <w:r w:rsidR="00136275" w:rsidRPr="00136275">
        <w:rPr>
          <w:rFonts w:cs="Arial"/>
          <w:i/>
          <w:iCs/>
          <w:lang w:val="fr-FR" w:eastAsia="ko-KR"/>
        </w:rPr>
        <w:t>Le pluralisme des médias et le droit à l'information</w:t>
      </w:r>
      <w:r w:rsidR="00DD42CE" w:rsidRPr="005707F1">
        <w:rPr>
          <w:rFonts w:cs="Arial"/>
          <w:i/>
          <w:iCs/>
          <w:lang w:val="fr-FR" w:eastAsia="ko-KR"/>
        </w:rPr>
        <w:t>»</w:t>
      </w:r>
      <w:r w:rsidR="00DF3719" w:rsidRPr="009C0B2C">
        <w:rPr>
          <w:rFonts w:cs="Arial"/>
          <w:lang w:val="fr-FR" w:eastAsia="ko-KR"/>
        </w:rPr>
        <w:t xml:space="preserve">, </w:t>
      </w:r>
      <w:r w:rsidR="00DF3719" w:rsidRPr="005707F1">
        <w:rPr>
          <w:rFonts w:cs="Arial"/>
          <w:i/>
          <w:iCs/>
          <w:lang w:val="fr-FR" w:eastAsia="ko-KR"/>
        </w:rPr>
        <w:t>« </w:t>
      </w:r>
      <w:r w:rsidR="00136275" w:rsidRPr="00136275">
        <w:rPr>
          <w:rFonts w:cs="Arial"/>
          <w:i/>
          <w:iCs/>
          <w:lang w:val="fr-FR" w:eastAsia="ko-KR"/>
        </w:rPr>
        <w:t>La liberté d'information et les compétences de l'Union européenne : le cas des mesures restrictives</w:t>
      </w:r>
      <w:r w:rsidR="00136275">
        <w:rPr>
          <w:rFonts w:cs="Arial"/>
          <w:i/>
          <w:iCs/>
          <w:lang w:val="fr-FR" w:eastAsia="ko-KR"/>
        </w:rPr>
        <w:t xml:space="preserve"> </w:t>
      </w:r>
      <w:r w:rsidR="00DF3719" w:rsidRPr="005707F1">
        <w:rPr>
          <w:rFonts w:cs="Arial"/>
          <w:i/>
          <w:iCs/>
          <w:lang w:val="fr-FR" w:eastAsia="ko-KR"/>
        </w:rPr>
        <w:t>»</w:t>
      </w:r>
      <w:r w:rsidR="00B12B57">
        <w:rPr>
          <w:rFonts w:cs="Arial"/>
          <w:lang w:val="fr-FR" w:eastAsia="ko-KR"/>
        </w:rPr>
        <w:t xml:space="preserve">, </w:t>
      </w:r>
      <w:r w:rsidR="00B12B57" w:rsidRPr="005707F1">
        <w:rPr>
          <w:rFonts w:cs="Arial"/>
          <w:i/>
          <w:iCs/>
          <w:lang w:val="fr-FR" w:eastAsia="ko-KR"/>
        </w:rPr>
        <w:t>« </w:t>
      </w:r>
      <w:r w:rsidR="00136275" w:rsidRPr="00136275">
        <w:rPr>
          <w:i/>
          <w:iCs/>
          <w:lang w:val="fr-FR"/>
        </w:rPr>
        <w:t>L'intégrité du processus démocratique et le contrôle judiciaire</w:t>
      </w:r>
      <w:r w:rsidR="00136275">
        <w:rPr>
          <w:i/>
          <w:iCs/>
          <w:lang w:val="fr-FR"/>
        </w:rPr>
        <w:t xml:space="preserve"> </w:t>
      </w:r>
      <w:r w:rsidR="00B12B57" w:rsidRPr="005707F1">
        <w:rPr>
          <w:i/>
          <w:iCs/>
          <w:lang w:val="fr-FR"/>
        </w:rPr>
        <w:t>»</w:t>
      </w:r>
      <w:r w:rsidR="00174669">
        <w:rPr>
          <w:rFonts w:cs="Arial"/>
          <w:lang w:val="fr-FR" w:eastAsia="ko-KR"/>
        </w:rPr>
        <w:t xml:space="preserve"> et</w:t>
      </w:r>
      <w:r w:rsidR="00DF3719" w:rsidRPr="009C0B2C">
        <w:rPr>
          <w:rFonts w:cs="Arial"/>
          <w:lang w:val="fr-FR" w:eastAsia="ko-KR"/>
        </w:rPr>
        <w:t xml:space="preserve"> </w:t>
      </w:r>
      <w:r w:rsidR="00DD42CE" w:rsidRPr="005707F1">
        <w:rPr>
          <w:rFonts w:cs="Arial"/>
          <w:i/>
          <w:iCs/>
          <w:lang w:val="fr-FR" w:eastAsia="ko-KR"/>
        </w:rPr>
        <w:t>« </w:t>
      </w:r>
      <w:r w:rsidR="00136275" w:rsidRPr="00136275">
        <w:rPr>
          <w:rFonts w:cs="Arial"/>
          <w:i/>
          <w:iCs/>
          <w:lang w:val="fr-FR" w:eastAsia="ko-KR"/>
        </w:rPr>
        <w:t xml:space="preserve">La libre expression de la volonté du peuple comme condition préalable à la protection d'un ordre étatique démocratique </w:t>
      </w:r>
      <w:r w:rsidR="000B7675" w:rsidRPr="005707F1">
        <w:rPr>
          <w:rFonts w:cs="Arial"/>
          <w:i/>
          <w:iCs/>
          <w:lang w:val="fr-FR" w:eastAsia="ko-KR"/>
        </w:rPr>
        <w:t>».</w:t>
      </w:r>
    </w:p>
    <w:p w14:paraId="4BC19A59" w14:textId="77777777" w:rsidR="00DD42CE" w:rsidRPr="006B2E8D" w:rsidRDefault="00DD42CE" w:rsidP="00D16C28">
      <w:pPr>
        <w:jc w:val="both"/>
        <w:rPr>
          <w:rFonts w:cs="Arial"/>
          <w:lang w:val="fr-FR" w:eastAsia="ko-KR"/>
        </w:rPr>
      </w:pPr>
    </w:p>
    <w:p w14:paraId="5D4B3221" w14:textId="2D25A656" w:rsidR="00DD42CE" w:rsidRPr="006B2E8D" w:rsidRDefault="00E80D77" w:rsidP="00D16C28">
      <w:pPr>
        <w:jc w:val="both"/>
        <w:rPr>
          <w:rFonts w:cs="Arial"/>
          <w:lang w:val="fr-FR" w:eastAsia="ko-KR"/>
        </w:rPr>
      </w:pPr>
      <w:r>
        <w:rPr>
          <w:rFonts w:cs="Arial"/>
          <w:lang w:val="fr-FR" w:eastAsia="ko-KR"/>
        </w:rPr>
        <w:t>U</w:t>
      </w:r>
      <w:r w:rsidR="00DD42CE" w:rsidRPr="006B2E8D">
        <w:rPr>
          <w:rFonts w:cs="Arial"/>
          <w:lang w:val="fr-FR" w:eastAsia="ko-KR"/>
        </w:rPr>
        <w:t xml:space="preserve">n document </w:t>
      </w:r>
      <w:r w:rsidR="002A5738" w:rsidRPr="006B2E8D">
        <w:rPr>
          <w:rFonts w:cs="Arial"/>
          <w:lang w:val="fr-FR" w:eastAsia="ko-KR"/>
        </w:rPr>
        <w:t xml:space="preserve">préparatoire </w:t>
      </w:r>
      <w:r w:rsidR="00136275" w:rsidRPr="00136275">
        <w:rPr>
          <w:rFonts w:cs="Arial"/>
          <w:lang w:val="fr-FR" w:eastAsia="ko-KR"/>
        </w:rPr>
        <w:t xml:space="preserve">est en cours </w:t>
      </w:r>
      <w:r w:rsidR="006228E5" w:rsidRPr="006228E5">
        <w:rPr>
          <w:lang w:val="fr-FR"/>
        </w:rPr>
        <w:t>d’élaboration</w:t>
      </w:r>
      <w:r w:rsidR="00136275" w:rsidRPr="00136275">
        <w:rPr>
          <w:rFonts w:cs="Arial"/>
          <w:lang w:val="fr-FR" w:eastAsia="ko-KR"/>
        </w:rPr>
        <w:t xml:space="preserve"> </w:t>
      </w:r>
      <w:r w:rsidR="00DD42CE" w:rsidRPr="006B2E8D">
        <w:rPr>
          <w:rFonts w:cs="Arial"/>
          <w:lang w:val="fr-FR" w:eastAsia="ko-KR"/>
        </w:rPr>
        <w:t>par l</w:t>
      </w:r>
      <w:r w:rsidR="00272344" w:rsidRPr="006B2E8D">
        <w:rPr>
          <w:rFonts w:cs="Arial"/>
          <w:lang w:val="fr-FR" w:eastAsia="ko-KR"/>
        </w:rPr>
        <w:t xml:space="preserve">e </w:t>
      </w:r>
      <w:r w:rsidR="00210AD4">
        <w:rPr>
          <w:rFonts w:cs="Arial"/>
          <w:lang w:val="fr-FR" w:eastAsia="ko-KR"/>
        </w:rPr>
        <w:t>g</w:t>
      </w:r>
      <w:r w:rsidR="00272344" w:rsidRPr="006B2E8D">
        <w:rPr>
          <w:rFonts w:cs="Arial"/>
          <w:lang w:val="fr-FR" w:eastAsia="ko-KR"/>
        </w:rPr>
        <w:t xml:space="preserve">reffe </w:t>
      </w:r>
      <w:r w:rsidR="00DD42CE" w:rsidRPr="006B2E8D">
        <w:rPr>
          <w:rFonts w:cs="Arial"/>
          <w:lang w:val="fr-FR" w:eastAsia="ko-KR"/>
        </w:rPr>
        <w:t>de la Cour, dans lequel figure une sélection de citations de la jurisprudence pertinente</w:t>
      </w:r>
      <w:r w:rsidR="00AD30C2" w:rsidRPr="006B2E8D">
        <w:rPr>
          <w:rFonts w:cs="Arial"/>
          <w:lang w:val="fr-FR" w:eastAsia="ko-KR"/>
        </w:rPr>
        <w:t xml:space="preserve"> de la Convention</w:t>
      </w:r>
      <w:r w:rsidR="00DD42CE" w:rsidRPr="006B2E8D">
        <w:rPr>
          <w:rFonts w:cs="Arial"/>
          <w:lang w:val="fr-FR" w:eastAsia="ko-KR"/>
        </w:rPr>
        <w:t>. Ce document s</w:t>
      </w:r>
      <w:r w:rsidR="00AD30C2" w:rsidRPr="006B2E8D">
        <w:rPr>
          <w:rFonts w:cs="Arial"/>
          <w:lang w:val="fr-FR" w:eastAsia="ko-KR"/>
        </w:rPr>
        <w:t>er</w:t>
      </w:r>
      <w:r>
        <w:rPr>
          <w:rFonts w:cs="Arial"/>
          <w:lang w:val="fr-FR" w:eastAsia="ko-KR"/>
        </w:rPr>
        <w:t>a</w:t>
      </w:r>
      <w:r w:rsidR="00AD30C2" w:rsidRPr="006B2E8D">
        <w:rPr>
          <w:rFonts w:cs="Arial"/>
          <w:lang w:val="fr-FR" w:eastAsia="ko-KR"/>
        </w:rPr>
        <w:t xml:space="preserve"> </w:t>
      </w:r>
      <w:r w:rsidR="00DD42CE" w:rsidRPr="006B2E8D">
        <w:rPr>
          <w:rFonts w:cs="Arial"/>
          <w:lang w:val="fr-FR" w:eastAsia="ko-KR"/>
        </w:rPr>
        <w:t>accessible</w:t>
      </w:r>
      <w:r w:rsidR="00E80FC6" w:rsidRPr="006B2E8D">
        <w:rPr>
          <w:rFonts w:cs="Arial"/>
          <w:lang w:val="fr-FR" w:eastAsia="ko-KR"/>
        </w:rPr>
        <w:t xml:space="preserve"> </w:t>
      </w:r>
      <w:r w:rsidR="00AD30C2" w:rsidRPr="006B2E8D">
        <w:rPr>
          <w:rFonts w:cs="Arial"/>
          <w:lang w:val="fr-FR" w:eastAsia="ko-KR"/>
        </w:rPr>
        <w:t xml:space="preserve">via le lien </w:t>
      </w:r>
      <w:r w:rsidR="00DD42CE" w:rsidRPr="006B2E8D">
        <w:rPr>
          <w:rFonts w:cs="Arial"/>
          <w:lang w:val="fr-FR" w:eastAsia="ko-KR"/>
        </w:rPr>
        <w:t>suivant :</w:t>
      </w:r>
    </w:p>
    <w:p w14:paraId="28CF081D" w14:textId="77777777" w:rsidR="00E80FC6" w:rsidRPr="006B2E8D" w:rsidRDefault="00E80FC6" w:rsidP="00D16C28">
      <w:pPr>
        <w:jc w:val="both"/>
        <w:rPr>
          <w:rFonts w:cs="Arial"/>
          <w:lang w:val="fr-FR" w:eastAsia="ko-KR"/>
        </w:rPr>
      </w:pPr>
    </w:p>
    <w:p w14:paraId="65366CDF" w14:textId="0A28955F" w:rsidR="005707F1" w:rsidRPr="00D54FDB" w:rsidRDefault="005147A8" w:rsidP="00600FC5">
      <w:pPr>
        <w:jc w:val="center"/>
        <w:rPr>
          <w:color w:val="000000"/>
          <w:lang w:val="fr-FR"/>
        </w:rPr>
      </w:pPr>
      <w:hyperlink r:id="rId9" w:history="1">
        <w:r w:rsidR="00136275">
          <w:rPr>
            <w:rStyle w:val="Hyperlink"/>
            <w:lang w:val="fr-FR"/>
          </w:rPr>
          <w:t>https://www.echr.coe.int/documents/d/echr/seminar-background-paper-2026-fra</w:t>
        </w:r>
      </w:hyperlink>
    </w:p>
    <w:p w14:paraId="541A01A6" w14:textId="77777777" w:rsidR="00A82A7B" w:rsidRDefault="00A82A7B" w:rsidP="00D16C28">
      <w:pPr>
        <w:jc w:val="both"/>
        <w:rPr>
          <w:rFonts w:cs="Arial"/>
          <w:lang w:val="fr-FR" w:eastAsia="ko-KR"/>
        </w:rPr>
      </w:pPr>
    </w:p>
    <w:p w14:paraId="04BE1A38" w14:textId="77777777" w:rsidR="002A5738" w:rsidRPr="006B2E8D" w:rsidRDefault="002A5738" w:rsidP="00D31335">
      <w:pPr>
        <w:jc w:val="both"/>
        <w:rPr>
          <w:rFonts w:cs="Arial"/>
          <w:lang w:val="fr-FR" w:eastAsia="ko-KR"/>
        </w:rPr>
      </w:pPr>
    </w:p>
    <w:sectPr w:rsidR="002A5738" w:rsidRPr="006B2E8D" w:rsidSect="001D7AEF">
      <w:headerReference w:type="first" r:id="rId10"/>
      <w:pgSz w:w="11907" w:h="16840" w:code="9"/>
      <w:pgMar w:top="1134" w:right="1440" w:bottom="1134" w:left="14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456D" w14:textId="77777777" w:rsidR="00D16C28" w:rsidRDefault="00D16C28" w:rsidP="00D16C28">
      <w:r>
        <w:separator/>
      </w:r>
    </w:p>
  </w:endnote>
  <w:endnote w:type="continuationSeparator" w:id="0">
    <w:p w14:paraId="6BB21028" w14:textId="77777777" w:rsidR="00D16C28" w:rsidRDefault="00D16C28" w:rsidP="00D1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92D0" w14:textId="77777777" w:rsidR="00D16C28" w:rsidRDefault="00D16C28" w:rsidP="00D16C28">
      <w:r>
        <w:separator/>
      </w:r>
    </w:p>
  </w:footnote>
  <w:footnote w:type="continuationSeparator" w:id="0">
    <w:p w14:paraId="46B06FA3" w14:textId="77777777" w:rsidR="00D16C28" w:rsidRDefault="00D16C28" w:rsidP="00D16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983" w14:textId="77777777" w:rsidR="00D16C28" w:rsidRDefault="005E323A" w:rsidP="005E323A">
    <w:pPr>
      <w:pStyle w:val="ECHRCoverTitle1"/>
    </w:pPr>
    <w:r>
      <w:rPr>
        <w:noProof/>
      </w:rPr>
      <w:drawing>
        <wp:inline distT="0" distB="0" distL="0" distR="0" wp14:anchorId="436D6322" wp14:editId="5680DDF3">
          <wp:extent cx="2959614" cy="1219202"/>
          <wp:effectExtent l="0" t="0" r="0" b="0"/>
          <wp:docPr id="17" name="Picture 17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614" cy="1219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D47DE"/>
    <w:multiLevelType w:val="multilevel"/>
    <w:tmpl w:val="8012C870"/>
    <w:lvl w:ilvl="0">
      <w:start w:val="1"/>
      <w:numFmt w:val="decimal"/>
      <w:pStyle w:val="ECHRList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989571C"/>
    <w:multiLevelType w:val="multilevel"/>
    <w:tmpl w:val="F842BC8C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2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num w:numId="1" w16cid:durableId="1830751206">
    <w:abstractNumId w:val="0"/>
  </w:num>
  <w:num w:numId="2" w16cid:durableId="776296424">
    <w:abstractNumId w:val="1"/>
  </w:num>
  <w:num w:numId="3" w16cid:durableId="1151217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919413">
    <w:abstractNumId w:val="1"/>
  </w:num>
  <w:num w:numId="5" w16cid:durableId="1788619073">
    <w:abstractNumId w:val="2"/>
  </w:num>
  <w:num w:numId="6" w16cid:durableId="1610815474">
    <w:abstractNumId w:val="1"/>
  </w:num>
  <w:num w:numId="7" w16cid:durableId="350081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69"/>
    <w:rsid w:val="000041F8"/>
    <w:rsid w:val="000042A8"/>
    <w:rsid w:val="00004308"/>
    <w:rsid w:val="00005BF0"/>
    <w:rsid w:val="00006DE3"/>
    <w:rsid w:val="00007154"/>
    <w:rsid w:val="000103AE"/>
    <w:rsid w:val="00011D69"/>
    <w:rsid w:val="00012AD3"/>
    <w:rsid w:val="00013658"/>
    <w:rsid w:val="00015C2D"/>
    <w:rsid w:val="00015F00"/>
    <w:rsid w:val="00022C1D"/>
    <w:rsid w:val="000326B3"/>
    <w:rsid w:val="00033CB8"/>
    <w:rsid w:val="00034987"/>
    <w:rsid w:val="000442B1"/>
    <w:rsid w:val="000447FC"/>
    <w:rsid w:val="00056C3A"/>
    <w:rsid w:val="000602DF"/>
    <w:rsid w:val="00061B05"/>
    <w:rsid w:val="000632D5"/>
    <w:rsid w:val="000644EE"/>
    <w:rsid w:val="0006764A"/>
    <w:rsid w:val="000925AD"/>
    <w:rsid w:val="000A24EB"/>
    <w:rsid w:val="000B618C"/>
    <w:rsid w:val="000B6923"/>
    <w:rsid w:val="000B7675"/>
    <w:rsid w:val="000C5F3C"/>
    <w:rsid w:val="000C6DCC"/>
    <w:rsid w:val="000D47AA"/>
    <w:rsid w:val="000D721F"/>
    <w:rsid w:val="000E069B"/>
    <w:rsid w:val="000E0E82"/>
    <w:rsid w:val="000E1DC5"/>
    <w:rsid w:val="000E223F"/>
    <w:rsid w:val="000E7D45"/>
    <w:rsid w:val="000F737B"/>
    <w:rsid w:val="000F7851"/>
    <w:rsid w:val="00104E23"/>
    <w:rsid w:val="00110A22"/>
    <w:rsid w:val="00111B0C"/>
    <w:rsid w:val="00120D6C"/>
    <w:rsid w:val="001257EC"/>
    <w:rsid w:val="00133D33"/>
    <w:rsid w:val="00134D64"/>
    <w:rsid w:val="00135A30"/>
    <w:rsid w:val="0013612C"/>
    <w:rsid w:val="00136275"/>
    <w:rsid w:val="00137FF6"/>
    <w:rsid w:val="00141650"/>
    <w:rsid w:val="00162A12"/>
    <w:rsid w:val="001643D1"/>
    <w:rsid w:val="00166530"/>
    <w:rsid w:val="00174434"/>
    <w:rsid w:val="00174669"/>
    <w:rsid w:val="0018068E"/>
    <w:rsid w:val="001832BD"/>
    <w:rsid w:val="00193692"/>
    <w:rsid w:val="001943B5"/>
    <w:rsid w:val="001947EA"/>
    <w:rsid w:val="00195134"/>
    <w:rsid w:val="001A145B"/>
    <w:rsid w:val="001A674C"/>
    <w:rsid w:val="001B3B24"/>
    <w:rsid w:val="001C0F98"/>
    <w:rsid w:val="001C2A42"/>
    <w:rsid w:val="001C5B98"/>
    <w:rsid w:val="001D46D7"/>
    <w:rsid w:val="001D63ED"/>
    <w:rsid w:val="001D7348"/>
    <w:rsid w:val="001D7AEF"/>
    <w:rsid w:val="001E035B"/>
    <w:rsid w:val="001E0961"/>
    <w:rsid w:val="001E3EAE"/>
    <w:rsid w:val="001E6F32"/>
    <w:rsid w:val="001F2145"/>
    <w:rsid w:val="001F6262"/>
    <w:rsid w:val="001F67B0"/>
    <w:rsid w:val="001F7B3D"/>
    <w:rsid w:val="00202DFD"/>
    <w:rsid w:val="0020568B"/>
    <w:rsid w:val="00205F9F"/>
    <w:rsid w:val="00210338"/>
    <w:rsid w:val="00210AD4"/>
    <w:rsid w:val="002115FC"/>
    <w:rsid w:val="002138A0"/>
    <w:rsid w:val="0021423C"/>
    <w:rsid w:val="00230D00"/>
    <w:rsid w:val="00231DF7"/>
    <w:rsid w:val="00231FD1"/>
    <w:rsid w:val="002339E0"/>
    <w:rsid w:val="00233CF8"/>
    <w:rsid w:val="00234B40"/>
    <w:rsid w:val="0023575D"/>
    <w:rsid w:val="00237148"/>
    <w:rsid w:val="00237DCD"/>
    <w:rsid w:val="0024222D"/>
    <w:rsid w:val="00244B0E"/>
    <w:rsid w:val="00244F6C"/>
    <w:rsid w:val="002532C5"/>
    <w:rsid w:val="00260C03"/>
    <w:rsid w:val="0026540E"/>
    <w:rsid w:val="0026599B"/>
    <w:rsid w:val="00272344"/>
    <w:rsid w:val="00275123"/>
    <w:rsid w:val="00277601"/>
    <w:rsid w:val="00282240"/>
    <w:rsid w:val="00287D67"/>
    <w:rsid w:val="0029147E"/>
    <w:rsid w:val="002948AD"/>
    <w:rsid w:val="002A01CC"/>
    <w:rsid w:val="002A5738"/>
    <w:rsid w:val="002A61B1"/>
    <w:rsid w:val="002A663C"/>
    <w:rsid w:val="002B444B"/>
    <w:rsid w:val="002B5887"/>
    <w:rsid w:val="002B78B9"/>
    <w:rsid w:val="002C0692"/>
    <w:rsid w:val="002C0E27"/>
    <w:rsid w:val="002C3040"/>
    <w:rsid w:val="002C4CA9"/>
    <w:rsid w:val="002D022D"/>
    <w:rsid w:val="002D24BB"/>
    <w:rsid w:val="002E0C4F"/>
    <w:rsid w:val="002F2AF7"/>
    <w:rsid w:val="002F7E1C"/>
    <w:rsid w:val="00301A75"/>
    <w:rsid w:val="00302F70"/>
    <w:rsid w:val="0030336F"/>
    <w:rsid w:val="0030375E"/>
    <w:rsid w:val="00312A30"/>
    <w:rsid w:val="00320F72"/>
    <w:rsid w:val="0032463E"/>
    <w:rsid w:val="00324747"/>
    <w:rsid w:val="00326224"/>
    <w:rsid w:val="00337EE4"/>
    <w:rsid w:val="00340FFD"/>
    <w:rsid w:val="003466DD"/>
    <w:rsid w:val="003506B1"/>
    <w:rsid w:val="00356AC7"/>
    <w:rsid w:val="003609FA"/>
    <w:rsid w:val="003710C8"/>
    <w:rsid w:val="003750BE"/>
    <w:rsid w:val="00387B9D"/>
    <w:rsid w:val="0039364F"/>
    <w:rsid w:val="00396686"/>
    <w:rsid w:val="0039778E"/>
    <w:rsid w:val="003B3594"/>
    <w:rsid w:val="003B4941"/>
    <w:rsid w:val="003C5714"/>
    <w:rsid w:val="003C6B9F"/>
    <w:rsid w:val="003C6E2A"/>
    <w:rsid w:val="003D0299"/>
    <w:rsid w:val="003E2FC1"/>
    <w:rsid w:val="003E6D80"/>
    <w:rsid w:val="003F05FA"/>
    <w:rsid w:val="003F244A"/>
    <w:rsid w:val="003F30B8"/>
    <w:rsid w:val="003F4C45"/>
    <w:rsid w:val="003F5F7B"/>
    <w:rsid w:val="003F7D64"/>
    <w:rsid w:val="00414300"/>
    <w:rsid w:val="00416379"/>
    <w:rsid w:val="00425C67"/>
    <w:rsid w:val="00427E7A"/>
    <w:rsid w:val="00436C49"/>
    <w:rsid w:val="00445366"/>
    <w:rsid w:val="00447F5B"/>
    <w:rsid w:val="00461DB0"/>
    <w:rsid w:val="00463926"/>
    <w:rsid w:val="00464C9A"/>
    <w:rsid w:val="00467EE8"/>
    <w:rsid w:val="00474F3D"/>
    <w:rsid w:val="00477E3A"/>
    <w:rsid w:val="00483E5F"/>
    <w:rsid w:val="00485FF9"/>
    <w:rsid w:val="004907F0"/>
    <w:rsid w:val="0049140B"/>
    <w:rsid w:val="004923A5"/>
    <w:rsid w:val="00492819"/>
    <w:rsid w:val="00496BFB"/>
    <w:rsid w:val="004A15C7"/>
    <w:rsid w:val="004A56FF"/>
    <w:rsid w:val="004B013B"/>
    <w:rsid w:val="004B112B"/>
    <w:rsid w:val="004C01E4"/>
    <w:rsid w:val="004C086C"/>
    <w:rsid w:val="004C1D0A"/>
    <w:rsid w:val="004C1F56"/>
    <w:rsid w:val="004C27BC"/>
    <w:rsid w:val="004C7150"/>
    <w:rsid w:val="004D15F3"/>
    <w:rsid w:val="004D5311"/>
    <w:rsid w:val="004D5DCC"/>
    <w:rsid w:val="004F10AF"/>
    <w:rsid w:val="004F11A4"/>
    <w:rsid w:val="004F2389"/>
    <w:rsid w:val="004F304D"/>
    <w:rsid w:val="004F52E6"/>
    <w:rsid w:val="004F5527"/>
    <w:rsid w:val="004F61BE"/>
    <w:rsid w:val="004F66B1"/>
    <w:rsid w:val="005043F6"/>
    <w:rsid w:val="00511C07"/>
    <w:rsid w:val="005147A8"/>
    <w:rsid w:val="005173A6"/>
    <w:rsid w:val="00520BAA"/>
    <w:rsid w:val="00525208"/>
    <w:rsid w:val="005257A5"/>
    <w:rsid w:val="005264C0"/>
    <w:rsid w:val="00526A8A"/>
    <w:rsid w:val="00531DF2"/>
    <w:rsid w:val="005442EE"/>
    <w:rsid w:val="00547353"/>
    <w:rsid w:val="005474E7"/>
    <w:rsid w:val="005512A3"/>
    <w:rsid w:val="005578CE"/>
    <w:rsid w:val="00562781"/>
    <w:rsid w:val="0056702D"/>
    <w:rsid w:val="005707F1"/>
    <w:rsid w:val="0057271C"/>
    <w:rsid w:val="00572845"/>
    <w:rsid w:val="00575D38"/>
    <w:rsid w:val="00592772"/>
    <w:rsid w:val="0059574A"/>
    <w:rsid w:val="005A1B9B"/>
    <w:rsid w:val="005A6751"/>
    <w:rsid w:val="005B092E"/>
    <w:rsid w:val="005B152C"/>
    <w:rsid w:val="005B1EE0"/>
    <w:rsid w:val="005B2B24"/>
    <w:rsid w:val="005B4425"/>
    <w:rsid w:val="005B4B94"/>
    <w:rsid w:val="005C3EE8"/>
    <w:rsid w:val="005C54B3"/>
    <w:rsid w:val="005C7D2D"/>
    <w:rsid w:val="005D34F9"/>
    <w:rsid w:val="005D4190"/>
    <w:rsid w:val="005D5E27"/>
    <w:rsid w:val="005D67A3"/>
    <w:rsid w:val="005E2988"/>
    <w:rsid w:val="005E3085"/>
    <w:rsid w:val="005E323A"/>
    <w:rsid w:val="005F51E1"/>
    <w:rsid w:val="005F6B92"/>
    <w:rsid w:val="00600FC5"/>
    <w:rsid w:val="00611C80"/>
    <w:rsid w:val="00620692"/>
    <w:rsid w:val="006228E5"/>
    <w:rsid w:val="006242CA"/>
    <w:rsid w:val="00627507"/>
    <w:rsid w:val="00633717"/>
    <w:rsid w:val="006344E1"/>
    <w:rsid w:val="006510ED"/>
    <w:rsid w:val="00652DD3"/>
    <w:rsid w:val="006545C4"/>
    <w:rsid w:val="00661971"/>
    <w:rsid w:val="00661CE8"/>
    <w:rsid w:val="006623D9"/>
    <w:rsid w:val="0066451F"/>
    <w:rsid w:val="0066550C"/>
    <w:rsid w:val="006716F2"/>
    <w:rsid w:val="00682BF2"/>
    <w:rsid w:val="006859CE"/>
    <w:rsid w:val="00691270"/>
    <w:rsid w:val="00694BA8"/>
    <w:rsid w:val="006A037C"/>
    <w:rsid w:val="006A36F4"/>
    <w:rsid w:val="006A406F"/>
    <w:rsid w:val="006A5D3A"/>
    <w:rsid w:val="006B2E8D"/>
    <w:rsid w:val="006C23D4"/>
    <w:rsid w:val="006C7BB0"/>
    <w:rsid w:val="006D3237"/>
    <w:rsid w:val="006D486D"/>
    <w:rsid w:val="006E2E37"/>
    <w:rsid w:val="006E3CF1"/>
    <w:rsid w:val="006E7E80"/>
    <w:rsid w:val="006F0D93"/>
    <w:rsid w:val="006F48CA"/>
    <w:rsid w:val="006F64DD"/>
    <w:rsid w:val="00715127"/>
    <w:rsid w:val="00715E8E"/>
    <w:rsid w:val="00723580"/>
    <w:rsid w:val="00723585"/>
    <w:rsid w:val="00723755"/>
    <w:rsid w:val="0073136C"/>
    <w:rsid w:val="00731F0F"/>
    <w:rsid w:val="00733250"/>
    <w:rsid w:val="00741404"/>
    <w:rsid w:val="007419D3"/>
    <w:rsid w:val="007449E5"/>
    <w:rsid w:val="00747FF0"/>
    <w:rsid w:val="007519FD"/>
    <w:rsid w:val="0076020D"/>
    <w:rsid w:val="00764D4E"/>
    <w:rsid w:val="00765524"/>
    <w:rsid w:val="00765A1F"/>
    <w:rsid w:val="00775B6D"/>
    <w:rsid w:val="00776D68"/>
    <w:rsid w:val="007850EE"/>
    <w:rsid w:val="00785B95"/>
    <w:rsid w:val="00790E96"/>
    <w:rsid w:val="00793366"/>
    <w:rsid w:val="007A716F"/>
    <w:rsid w:val="007B270A"/>
    <w:rsid w:val="007C0695"/>
    <w:rsid w:val="007C0F5C"/>
    <w:rsid w:val="007C419A"/>
    <w:rsid w:val="007C4CC8"/>
    <w:rsid w:val="007C5426"/>
    <w:rsid w:val="007C5798"/>
    <w:rsid w:val="007D4832"/>
    <w:rsid w:val="007E21B2"/>
    <w:rsid w:val="007E2C4E"/>
    <w:rsid w:val="007F1905"/>
    <w:rsid w:val="007F5CC8"/>
    <w:rsid w:val="007F763C"/>
    <w:rsid w:val="00801300"/>
    <w:rsid w:val="00801F92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6F7"/>
    <w:rsid w:val="00845723"/>
    <w:rsid w:val="008463D3"/>
    <w:rsid w:val="00851EF9"/>
    <w:rsid w:val="008577FD"/>
    <w:rsid w:val="00860B03"/>
    <w:rsid w:val="0086497A"/>
    <w:rsid w:val="008713A1"/>
    <w:rsid w:val="008732FF"/>
    <w:rsid w:val="00874485"/>
    <w:rsid w:val="008754AB"/>
    <w:rsid w:val="008768CC"/>
    <w:rsid w:val="0088060C"/>
    <w:rsid w:val="00890CE8"/>
    <w:rsid w:val="00893576"/>
    <w:rsid w:val="00893C89"/>
    <w:rsid w:val="00893E73"/>
    <w:rsid w:val="008A224A"/>
    <w:rsid w:val="008B02DC"/>
    <w:rsid w:val="008B2F2B"/>
    <w:rsid w:val="008B57CE"/>
    <w:rsid w:val="008C26DE"/>
    <w:rsid w:val="008D2225"/>
    <w:rsid w:val="008D416B"/>
    <w:rsid w:val="008D4752"/>
    <w:rsid w:val="008E271C"/>
    <w:rsid w:val="008E418E"/>
    <w:rsid w:val="008E5BC6"/>
    <w:rsid w:val="008E6A25"/>
    <w:rsid w:val="008F4119"/>
    <w:rsid w:val="008F5193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59AC"/>
    <w:rsid w:val="00926F38"/>
    <w:rsid w:val="00934301"/>
    <w:rsid w:val="00936CD1"/>
    <w:rsid w:val="00941747"/>
    <w:rsid w:val="00941EFB"/>
    <w:rsid w:val="00947AFB"/>
    <w:rsid w:val="00951D7D"/>
    <w:rsid w:val="009630C7"/>
    <w:rsid w:val="00972B55"/>
    <w:rsid w:val="009743B7"/>
    <w:rsid w:val="0098228B"/>
    <w:rsid w:val="00982316"/>
    <w:rsid w:val="009828DA"/>
    <w:rsid w:val="00985BAB"/>
    <w:rsid w:val="00990CA4"/>
    <w:rsid w:val="00994CDC"/>
    <w:rsid w:val="009B1B5F"/>
    <w:rsid w:val="009B6673"/>
    <w:rsid w:val="009C0B2C"/>
    <w:rsid w:val="009C191B"/>
    <w:rsid w:val="009C2BD6"/>
    <w:rsid w:val="009D4E9F"/>
    <w:rsid w:val="009E1F32"/>
    <w:rsid w:val="009E776C"/>
    <w:rsid w:val="009F0FF2"/>
    <w:rsid w:val="00A130C5"/>
    <w:rsid w:val="00A1726E"/>
    <w:rsid w:val="00A204CF"/>
    <w:rsid w:val="00A23D49"/>
    <w:rsid w:val="00A27004"/>
    <w:rsid w:val="00A30C29"/>
    <w:rsid w:val="00A34DD6"/>
    <w:rsid w:val="00A36819"/>
    <w:rsid w:val="00A36989"/>
    <w:rsid w:val="00A43628"/>
    <w:rsid w:val="00A51FB5"/>
    <w:rsid w:val="00A54192"/>
    <w:rsid w:val="00A6035E"/>
    <w:rsid w:val="00A6144C"/>
    <w:rsid w:val="00A615BF"/>
    <w:rsid w:val="00A66617"/>
    <w:rsid w:val="00A671F8"/>
    <w:rsid w:val="00A673A4"/>
    <w:rsid w:val="00A724AE"/>
    <w:rsid w:val="00A73329"/>
    <w:rsid w:val="00A75C70"/>
    <w:rsid w:val="00A82359"/>
    <w:rsid w:val="00A82A7B"/>
    <w:rsid w:val="00A865D2"/>
    <w:rsid w:val="00A905C4"/>
    <w:rsid w:val="00A94C20"/>
    <w:rsid w:val="00A95F98"/>
    <w:rsid w:val="00AA227F"/>
    <w:rsid w:val="00AA2F9C"/>
    <w:rsid w:val="00AA3BC7"/>
    <w:rsid w:val="00AA754A"/>
    <w:rsid w:val="00AB099E"/>
    <w:rsid w:val="00AB4328"/>
    <w:rsid w:val="00AB7C16"/>
    <w:rsid w:val="00AC79A4"/>
    <w:rsid w:val="00AD30C2"/>
    <w:rsid w:val="00AE0A1C"/>
    <w:rsid w:val="00AE0A2E"/>
    <w:rsid w:val="00AE354C"/>
    <w:rsid w:val="00AE42CF"/>
    <w:rsid w:val="00AF4B07"/>
    <w:rsid w:val="00AF6186"/>
    <w:rsid w:val="00AF7A3A"/>
    <w:rsid w:val="00B064BA"/>
    <w:rsid w:val="00B0739A"/>
    <w:rsid w:val="00B12B57"/>
    <w:rsid w:val="00B14157"/>
    <w:rsid w:val="00B160DB"/>
    <w:rsid w:val="00B20836"/>
    <w:rsid w:val="00B235BB"/>
    <w:rsid w:val="00B27A44"/>
    <w:rsid w:val="00B30BBF"/>
    <w:rsid w:val="00B3120A"/>
    <w:rsid w:val="00B33C03"/>
    <w:rsid w:val="00B34F90"/>
    <w:rsid w:val="00B42AF9"/>
    <w:rsid w:val="00B44E56"/>
    <w:rsid w:val="00B46543"/>
    <w:rsid w:val="00B47D33"/>
    <w:rsid w:val="00B52BE0"/>
    <w:rsid w:val="00B54133"/>
    <w:rsid w:val="00B577BB"/>
    <w:rsid w:val="00B701ED"/>
    <w:rsid w:val="00B8086C"/>
    <w:rsid w:val="00B861B4"/>
    <w:rsid w:val="00B86DFE"/>
    <w:rsid w:val="00B90990"/>
    <w:rsid w:val="00B922FF"/>
    <w:rsid w:val="00B9281E"/>
    <w:rsid w:val="00B93925"/>
    <w:rsid w:val="00B95187"/>
    <w:rsid w:val="00BA2D55"/>
    <w:rsid w:val="00BA5433"/>
    <w:rsid w:val="00BA71B1"/>
    <w:rsid w:val="00BB0637"/>
    <w:rsid w:val="00BB345F"/>
    <w:rsid w:val="00BB68EA"/>
    <w:rsid w:val="00BC1C27"/>
    <w:rsid w:val="00BC4AF3"/>
    <w:rsid w:val="00BC6BBF"/>
    <w:rsid w:val="00BD1572"/>
    <w:rsid w:val="00BE14E3"/>
    <w:rsid w:val="00BE3774"/>
    <w:rsid w:val="00BE3B6E"/>
    <w:rsid w:val="00BE41E5"/>
    <w:rsid w:val="00BF4109"/>
    <w:rsid w:val="00BF4CC3"/>
    <w:rsid w:val="00C054C7"/>
    <w:rsid w:val="00C057B5"/>
    <w:rsid w:val="00C22687"/>
    <w:rsid w:val="00C32E4D"/>
    <w:rsid w:val="00C333A0"/>
    <w:rsid w:val="00C36A81"/>
    <w:rsid w:val="00C41974"/>
    <w:rsid w:val="00C53F4A"/>
    <w:rsid w:val="00C54125"/>
    <w:rsid w:val="00C55B54"/>
    <w:rsid w:val="00C6098E"/>
    <w:rsid w:val="00C6152C"/>
    <w:rsid w:val="00C61B6B"/>
    <w:rsid w:val="00C636BB"/>
    <w:rsid w:val="00C70FCB"/>
    <w:rsid w:val="00C72448"/>
    <w:rsid w:val="00C74810"/>
    <w:rsid w:val="00C90D68"/>
    <w:rsid w:val="00C939FE"/>
    <w:rsid w:val="00CA291D"/>
    <w:rsid w:val="00CA4BDA"/>
    <w:rsid w:val="00CB1F66"/>
    <w:rsid w:val="00CB2951"/>
    <w:rsid w:val="00CB2EB5"/>
    <w:rsid w:val="00CD282B"/>
    <w:rsid w:val="00CD30E2"/>
    <w:rsid w:val="00CD4C35"/>
    <w:rsid w:val="00CD7369"/>
    <w:rsid w:val="00CE0B0E"/>
    <w:rsid w:val="00CE24C3"/>
    <w:rsid w:val="00CE2B59"/>
    <w:rsid w:val="00CE3831"/>
    <w:rsid w:val="00D00ABB"/>
    <w:rsid w:val="00D02EEC"/>
    <w:rsid w:val="00D03551"/>
    <w:rsid w:val="00D06A63"/>
    <w:rsid w:val="00D07E0E"/>
    <w:rsid w:val="00D11478"/>
    <w:rsid w:val="00D15ED0"/>
    <w:rsid w:val="00D16C28"/>
    <w:rsid w:val="00D21B3E"/>
    <w:rsid w:val="00D21FED"/>
    <w:rsid w:val="00D24251"/>
    <w:rsid w:val="00D31335"/>
    <w:rsid w:val="00D343E2"/>
    <w:rsid w:val="00D361A2"/>
    <w:rsid w:val="00D4208E"/>
    <w:rsid w:val="00D4366D"/>
    <w:rsid w:val="00D44C2E"/>
    <w:rsid w:val="00D45414"/>
    <w:rsid w:val="00D54FDB"/>
    <w:rsid w:val="00D566BD"/>
    <w:rsid w:val="00D57A4D"/>
    <w:rsid w:val="00D60AA7"/>
    <w:rsid w:val="00D6435F"/>
    <w:rsid w:val="00D7212A"/>
    <w:rsid w:val="00D75E28"/>
    <w:rsid w:val="00D772C2"/>
    <w:rsid w:val="00D8008E"/>
    <w:rsid w:val="00D81793"/>
    <w:rsid w:val="00D82C45"/>
    <w:rsid w:val="00D83AF9"/>
    <w:rsid w:val="00D908A8"/>
    <w:rsid w:val="00D977B6"/>
    <w:rsid w:val="00DA4A31"/>
    <w:rsid w:val="00DA7B04"/>
    <w:rsid w:val="00DB36C2"/>
    <w:rsid w:val="00DC169B"/>
    <w:rsid w:val="00DC2AB9"/>
    <w:rsid w:val="00DC63F0"/>
    <w:rsid w:val="00DD42CE"/>
    <w:rsid w:val="00DD624B"/>
    <w:rsid w:val="00DD6EE5"/>
    <w:rsid w:val="00DE386C"/>
    <w:rsid w:val="00DE4D35"/>
    <w:rsid w:val="00DF098B"/>
    <w:rsid w:val="00DF11C4"/>
    <w:rsid w:val="00DF210C"/>
    <w:rsid w:val="00DF3719"/>
    <w:rsid w:val="00DF4B6A"/>
    <w:rsid w:val="00E00683"/>
    <w:rsid w:val="00E012D7"/>
    <w:rsid w:val="00E02C09"/>
    <w:rsid w:val="00E04D59"/>
    <w:rsid w:val="00E07BC4"/>
    <w:rsid w:val="00E07DA1"/>
    <w:rsid w:val="00E123CB"/>
    <w:rsid w:val="00E20E13"/>
    <w:rsid w:val="00E21DBC"/>
    <w:rsid w:val="00E275D7"/>
    <w:rsid w:val="00E27DBE"/>
    <w:rsid w:val="00E32AB1"/>
    <w:rsid w:val="00E36C71"/>
    <w:rsid w:val="00E40404"/>
    <w:rsid w:val="00E459C6"/>
    <w:rsid w:val="00E47589"/>
    <w:rsid w:val="00E64915"/>
    <w:rsid w:val="00E661D4"/>
    <w:rsid w:val="00E70091"/>
    <w:rsid w:val="00E720F5"/>
    <w:rsid w:val="00E721C5"/>
    <w:rsid w:val="00E74F80"/>
    <w:rsid w:val="00E76D47"/>
    <w:rsid w:val="00E80D77"/>
    <w:rsid w:val="00E80FC6"/>
    <w:rsid w:val="00E81C66"/>
    <w:rsid w:val="00E849F7"/>
    <w:rsid w:val="00E84AA5"/>
    <w:rsid w:val="00E90302"/>
    <w:rsid w:val="00E97396"/>
    <w:rsid w:val="00EA185E"/>
    <w:rsid w:val="00EA1EFD"/>
    <w:rsid w:val="00EA592A"/>
    <w:rsid w:val="00EB14E4"/>
    <w:rsid w:val="00EB32A5"/>
    <w:rsid w:val="00EB34ED"/>
    <w:rsid w:val="00EB7BE0"/>
    <w:rsid w:val="00EC1FCE"/>
    <w:rsid w:val="00EC315E"/>
    <w:rsid w:val="00EC55B0"/>
    <w:rsid w:val="00ED077C"/>
    <w:rsid w:val="00ED1190"/>
    <w:rsid w:val="00ED6544"/>
    <w:rsid w:val="00ED7F69"/>
    <w:rsid w:val="00EE0277"/>
    <w:rsid w:val="00EE3E00"/>
    <w:rsid w:val="00EE5DD2"/>
    <w:rsid w:val="00F00A79"/>
    <w:rsid w:val="00F00E86"/>
    <w:rsid w:val="00F07C1E"/>
    <w:rsid w:val="00F105DB"/>
    <w:rsid w:val="00F13257"/>
    <w:rsid w:val="00F132BC"/>
    <w:rsid w:val="00F13D80"/>
    <w:rsid w:val="00F1567C"/>
    <w:rsid w:val="00F16AAA"/>
    <w:rsid w:val="00F21161"/>
    <w:rsid w:val="00F218EF"/>
    <w:rsid w:val="00F21BC7"/>
    <w:rsid w:val="00F266A2"/>
    <w:rsid w:val="00F3097E"/>
    <w:rsid w:val="00F32269"/>
    <w:rsid w:val="00F56A6F"/>
    <w:rsid w:val="00F5709C"/>
    <w:rsid w:val="00F64EF1"/>
    <w:rsid w:val="00F74BED"/>
    <w:rsid w:val="00F84C9E"/>
    <w:rsid w:val="00F85178"/>
    <w:rsid w:val="00F8765F"/>
    <w:rsid w:val="00F90767"/>
    <w:rsid w:val="00FA685B"/>
    <w:rsid w:val="00FB0C01"/>
    <w:rsid w:val="00FB68C2"/>
    <w:rsid w:val="00FC18F2"/>
    <w:rsid w:val="00FC39E5"/>
    <w:rsid w:val="00FC3A78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4081C5BF"/>
  <w15:docId w15:val="{F7633C84-E201-479D-A7DB-695085C6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5" w:unhideWhenUsed="1"/>
    <w:lsdException w:name="annotation text" w:semiHidden="1" w:unhideWhenUsed="1"/>
    <w:lsdException w:name="header" w:semiHidden="1" w:uiPriority="82" w:unhideWhenUsed="1"/>
    <w:lsdException w:name="footer" w:semiHidden="1" w:uiPriority="4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8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uiPriority="98" w:qFormat="1"/>
    <w:lsdException w:name="Intense Quote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 w:qFormat="1"/>
    <w:lsdException w:name="Intense Emphasis" w:uiPriority="98" w:qFormat="1"/>
    <w:lsdException w:name="Subtle Reference" w:uiPriority="98" w:qFormat="1"/>
    <w:lsdException w:name="Intense Reference" w:uiPriority="98" w:qFormat="1"/>
    <w:lsdException w:name="Book Title" w:uiPriority="98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B577BB"/>
  </w:style>
  <w:style w:type="paragraph" w:styleId="Heading1">
    <w:name w:val="heading 1"/>
    <w:basedOn w:val="Normal"/>
    <w:next w:val="Normal"/>
    <w:link w:val="Heading1Char"/>
    <w:uiPriority w:val="99"/>
    <w:semiHidden/>
    <w:rsid w:val="0094174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94174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94174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94174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94174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94174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41747"/>
    <w:pPr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941747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94174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1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F8"/>
    <w:rPr>
      <w:rFonts w:ascii="Tahoma" w:eastAsiaTheme="minorEastAsia" w:hAnsi="Tahoma" w:cs="Tahoma"/>
      <w:sz w:val="16"/>
      <w:szCs w:val="16"/>
    </w:rPr>
  </w:style>
  <w:style w:type="character" w:styleId="BookTitle">
    <w:name w:val="Book Title"/>
    <w:uiPriority w:val="99"/>
    <w:semiHidden/>
    <w:qFormat/>
    <w:rsid w:val="00941747"/>
    <w:rPr>
      <w:i/>
      <w:iCs/>
      <w:smallCaps/>
      <w:spacing w:val="5"/>
    </w:rPr>
  </w:style>
  <w:style w:type="numbering" w:customStyle="1" w:styleId="ECHRA1StyleBulletedSquare">
    <w:name w:val="ECHR_A1_Style_Bulleted_Square"/>
    <w:basedOn w:val="NoList"/>
    <w:rsid w:val="008754AB"/>
    <w:pPr>
      <w:numPr>
        <w:numId w:val="2"/>
      </w:numPr>
    </w:pPr>
  </w:style>
  <w:style w:type="numbering" w:customStyle="1" w:styleId="ECHRA1StyleNumberedList">
    <w:name w:val="ECHR_A1_Style_Numbered_List"/>
    <w:basedOn w:val="NoList"/>
    <w:rsid w:val="008754AB"/>
    <w:pPr>
      <w:numPr>
        <w:numId w:val="5"/>
      </w:numPr>
    </w:pPr>
  </w:style>
  <w:style w:type="character" w:styleId="Strong">
    <w:name w:val="Strong"/>
    <w:uiPriority w:val="99"/>
    <w:semiHidden/>
    <w:qFormat/>
    <w:rsid w:val="00941747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941747"/>
  </w:style>
  <w:style w:type="character" w:customStyle="1" w:styleId="NoSpacingChar">
    <w:name w:val="No Spacing Char"/>
    <w:basedOn w:val="DefaultParagraphFont"/>
    <w:link w:val="NoSpacing"/>
    <w:semiHidden/>
    <w:rsid w:val="00AE0A2E"/>
    <w:rPr>
      <w:rFonts w:eastAsiaTheme="minorEastAsia"/>
    </w:rPr>
  </w:style>
  <w:style w:type="paragraph" w:customStyle="1" w:styleId="ECHRBullet1">
    <w:name w:val="ECHR_Bullet_1"/>
    <w:aliases w:val="Bul_1"/>
    <w:basedOn w:val="NormalJustified"/>
    <w:uiPriority w:val="8"/>
    <w:qFormat/>
    <w:rsid w:val="002C0692"/>
    <w:pPr>
      <w:numPr>
        <w:numId w:val="6"/>
      </w:numPr>
      <w:spacing w:before="60" w:after="60"/>
    </w:pPr>
    <w:rPr>
      <w:rFonts w:eastAsiaTheme="minorEastAsia"/>
    </w:rPr>
  </w:style>
  <w:style w:type="paragraph" w:customStyle="1" w:styleId="ECHRBullet2">
    <w:name w:val="ECHR_Bullet_2"/>
    <w:aliases w:val="Bul_2"/>
    <w:basedOn w:val="ECHRBullet1"/>
    <w:uiPriority w:val="8"/>
    <w:rsid w:val="00233CF8"/>
    <w:pPr>
      <w:numPr>
        <w:ilvl w:val="1"/>
      </w:numPr>
    </w:pPr>
  </w:style>
  <w:style w:type="paragraph" w:customStyle="1" w:styleId="ECHRBullet3">
    <w:name w:val="ECHR_Bullet_3"/>
    <w:aliases w:val="Bul_3"/>
    <w:basedOn w:val="ECHRBullet2"/>
    <w:uiPriority w:val="8"/>
    <w:rsid w:val="008754AB"/>
    <w:pPr>
      <w:numPr>
        <w:ilvl w:val="2"/>
      </w:numPr>
    </w:pPr>
  </w:style>
  <w:style w:type="paragraph" w:customStyle="1" w:styleId="ECHRBullet4">
    <w:name w:val="ECHR_Bullet_4"/>
    <w:aliases w:val="Bul_4"/>
    <w:basedOn w:val="ECHRBullet3"/>
    <w:uiPriority w:val="8"/>
    <w:rsid w:val="008754AB"/>
    <w:pPr>
      <w:numPr>
        <w:ilvl w:val="3"/>
      </w:numPr>
    </w:pPr>
  </w:style>
  <w:style w:type="paragraph" w:customStyle="1" w:styleId="ECHRNumberedList1">
    <w:name w:val="ECHR_Numbered_List_1"/>
    <w:aliases w:val="Num_1"/>
    <w:basedOn w:val="Normal"/>
    <w:uiPriority w:val="9"/>
    <w:qFormat/>
    <w:rsid w:val="002C0692"/>
    <w:pPr>
      <w:numPr>
        <w:numId w:val="7"/>
      </w:numPr>
      <w:spacing w:before="60" w:after="60"/>
    </w:pPr>
    <w:rPr>
      <w:rFonts w:eastAsiaTheme="minorEastAsia"/>
    </w:rPr>
  </w:style>
  <w:style w:type="paragraph" w:customStyle="1" w:styleId="ECHRNumberedList2">
    <w:name w:val="ECHR_Numbered_List_2"/>
    <w:aliases w:val="Num_2"/>
    <w:basedOn w:val="ECHRNumberedList1"/>
    <w:uiPriority w:val="9"/>
    <w:rsid w:val="002C0692"/>
    <w:pPr>
      <w:numPr>
        <w:ilvl w:val="1"/>
      </w:numPr>
    </w:pPr>
  </w:style>
  <w:style w:type="paragraph" w:customStyle="1" w:styleId="ECHRNumberedList3">
    <w:name w:val="ECHR_Numbered_List_3"/>
    <w:aliases w:val="Num_3"/>
    <w:basedOn w:val="ECHRNumberedList2"/>
    <w:uiPriority w:val="9"/>
    <w:rsid w:val="008754AB"/>
    <w:pPr>
      <w:numPr>
        <w:ilvl w:val="2"/>
      </w:numPr>
    </w:pPr>
  </w:style>
  <w:style w:type="paragraph" w:customStyle="1" w:styleId="ECHRHeader">
    <w:name w:val="ECHR_Header"/>
    <w:aliases w:val="Top_Header"/>
    <w:basedOn w:val="Header"/>
    <w:uiPriority w:val="39"/>
    <w:rsid w:val="003D0299"/>
    <w:rPr>
      <w:sz w:val="8"/>
    </w:rPr>
  </w:style>
  <w:style w:type="paragraph" w:customStyle="1" w:styleId="ECHRFooter">
    <w:name w:val="ECHR_Footer"/>
    <w:aliases w:val="Footer_ECHR"/>
    <w:basedOn w:val="Footer"/>
    <w:uiPriority w:val="40"/>
    <w:rsid w:val="003D0299"/>
    <w:rPr>
      <w:sz w:val="8"/>
    </w:rPr>
  </w:style>
  <w:style w:type="paragraph" w:customStyle="1" w:styleId="ECHRCoverTitle1">
    <w:name w:val="ECHR_Cover_Title_1"/>
    <w:aliases w:val="Cover_1"/>
    <w:basedOn w:val="Normal"/>
    <w:next w:val="ECHRCoverTitle2"/>
    <w:uiPriority w:val="24"/>
    <w:qFormat/>
    <w:rsid w:val="00511C07"/>
    <w:pPr>
      <w:spacing w:before="840"/>
      <w:contextualSpacing/>
      <w:jc w:val="center"/>
    </w:pPr>
    <w:rPr>
      <w:color w:val="2F2F2F" w:themeColor="accent3" w:themeShade="80"/>
      <w:sz w:val="36"/>
    </w:rPr>
  </w:style>
  <w:style w:type="paragraph" w:customStyle="1" w:styleId="ECHRCoverTitle2">
    <w:name w:val="ECHR_Cover_Title_2"/>
    <w:aliases w:val="Cover_2"/>
    <w:basedOn w:val="Normal"/>
    <w:next w:val="ECHRCoverTitle3"/>
    <w:uiPriority w:val="24"/>
    <w:qFormat/>
    <w:rsid w:val="00511C07"/>
    <w:pPr>
      <w:spacing w:before="600"/>
      <w:contextualSpacing/>
      <w:jc w:val="center"/>
    </w:pPr>
    <w:rPr>
      <w:rFonts w:asciiTheme="majorHAnsi" w:hAnsiTheme="majorHAnsi"/>
      <w:color w:val="474747" w:themeColor="accent3" w:themeShade="BF"/>
      <w:sz w:val="28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94174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671F8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CoverTitle3">
    <w:name w:val="ECHR_Cover_Title_3"/>
    <w:aliases w:val="Cover_3"/>
    <w:basedOn w:val="Normal"/>
    <w:next w:val="Normal"/>
    <w:uiPriority w:val="24"/>
    <w:qFormat/>
    <w:rsid w:val="00A66617"/>
    <w:pPr>
      <w:spacing w:before="1080" w:after="1080"/>
      <w:contextualSpacing/>
      <w:jc w:val="center"/>
    </w:pPr>
    <w:rPr>
      <w:b/>
      <w:color w:val="474747" w:themeColor="accent3" w:themeShade="BF"/>
      <w:sz w:val="24"/>
    </w:rPr>
  </w:style>
  <w:style w:type="paragraph" w:customStyle="1" w:styleId="ECHRTitle2">
    <w:name w:val="ECHR_Title_2"/>
    <w:aliases w:val="Title_L_2"/>
    <w:basedOn w:val="Normal"/>
    <w:next w:val="ECHRParaSpaced"/>
    <w:uiPriority w:val="20"/>
    <w:qFormat/>
    <w:rsid w:val="00EB14E4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Title_C_3"/>
    <w:basedOn w:val="Normal"/>
    <w:next w:val="ECHRParaSpaced"/>
    <w:uiPriority w:val="17"/>
    <w:qFormat/>
    <w:rsid w:val="00EB14E4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4"/>
    </w:rPr>
  </w:style>
  <w:style w:type="paragraph" w:customStyle="1" w:styleId="ECHRTitle3">
    <w:name w:val="ECHR_Title_3"/>
    <w:aliases w:val="Title_L_3"/>
    <w:basedOn w:val="Normal"/>
    <w:next w:val="ECHRParaSpaced"/>
    <w:uiPriority w:val="20"/>
    <w:qFormat/>
    <w:rsid w:val="00EB14E4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4"/>
    </w:rPr>
  </w:style>
  <w:style w:type="paragraph" w:customStyle="1" w:styleId="ECHRDivisionName">
    <w:name w:val="ECHR_DivisionName"/>
    <w:aliases w:val="Div_Name"/>
    <w:basedOn w:val="Normal"/>
    <w:link w:val="ECHRDivisionNameChar"/>
    <w:uiPriority w:val="29"/>
    <w:qFormat/>
    <w:rsid w:val="00E07DA1"/>
    <w:rPr>
      <w:b/>
      <w:color w:val="0072BC" w:themeColor="accent1"/>
    </w:rPr>
  </w:style>
  <w:style w:type="character" w:customStyle="1" w:styleId="ECHRDivisionNameChar">
    <w:name w:val="ECHR_DivisionName Char"/>
    <w:aliases w:val="Div_Name Char"/>
    <w:basedOn w:val="DefaultParagraphFont"/>
    <w:link w:val="ECHRDivisionName"/>
    <w:uiPriority w:val="29"/>
    <w:rsid w:val="008D4752"/>
    <w:rPr>
      <w:b/>
      <w:color w:val="0072BC" w:themeColor="accent1"/>
    </w:rPr>
  </w:style>
  <w:style w:type="paragraph" w:customStyle="1" w:styleId="ECHRParaSpaced">
    <w:name w:val="ECHR_Para_Spaced"/>
    <w:aliases w:val="Para_Spaced"/>
    <w:basedOn w:val="ECHRPara"/>
    <w:uiPriority w:val="5"/>
    <w:qFormat/>
    <w:rsid w:val="002D24BB"/>
    <w:pPr>
      <w:spacing w:before="120" w:after="120"/>
    </w:pPr>
  </w:style>
  <w:style w:type="paragraph" w:customStyle="1" w:styleId="ECHRFooterLine">
    <w:name w:val="ECHR_Footer_Line"/>
    <w:aliases w:val="Footer_Line"/>
    <w:basedOn w:val="Normal"/>
    <w:next w:val="ECHRPara"/>
    <w:uiPriority w:val="41"/>
    <w:rsid w:val="008732FF"/>
    <w:pPr>
      <w:pBdr>
        <w:top w:val="single" w:sz="8" w:space="1" w:color="7F7F7F" w:themeColor="text1" w:themeTint="80"/>
      </w:pBdr>
      <w:tabs>
        <w:tab w:val="center" w:pos="4536"/>
        <w:tab w:val="right" w:pos="9696"/>
      </w:tabs>
      <w:ind w:left="-680" w:right="-680"/>
    </w:pPr>
    <w:rPr>
      <w:color w:val="474747" w:themeColor="accent3" w:themeShade="BF"/>
    </w:rPr>
  </w:style>
  <w:style w:type="paragraph" w:styleId="Header">
    <w:name w:val="header"/>
    <w:basedOn w:val="Normal"/>
    <w:link w:val="HeaderChar"/>
    <w:uiPriority w:val="48"/>
    <w:semiHidden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HeaderChar">
    <w:name w:val="Header Char"/>
    <w:basedOn w:val="DefaultParagraphFont"/>
    <w:link w:val="Header"/>
    <w:uiPriority w:val="48"/>
    <w:semiHidden/>
    <w:rsid w:val="008D4752"/>
  </w:style>
  <w:style w:type="character" w:customStyle="1" w:styleId="Heading1Char">
    <w:name w:val="Heading 1 Char"/>
    <w:basedOn w:val="DefaultParagraphFont"/>
    <w:link w:val="Heading1"/>
    <w:uiPriority w:val="99"/>
    <w:semiHidden/>
    <w:rsid w:val="00A671F8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1">
    <w:name w:val="ECHR_Heading_1"/>
    <w:aliases w:val="Head_1"/>
    <w:basedOn w:val="Heading1"/>
    <w:next w:val="ECHRParaSpaced"/>
    <w:uiPriority w:val="14"/>
    <w:qFormat/>
    <w:rsid w:val="00E20E13"/>
    <w:pPr>
      <w:keepNext/>
      <w:keepLines/>
      <w:pBdr>
        <w:bottom w:val="single" w:sz="12" w:space="1" w:color="949494" w:themeColor="text2" w:themeShade="BF"/>
      </w:pBdr>
      <w:spacing w:before="240"/>
    </w:pPr>
    <w:rPr>
      <w:bCs w:val="0"/>
      <w:color w:val="2F2F2F" w:themeColor="accent3" w:themeShade="80"/>
    </w:rPr>
  </w:style>
  <w:style w:type="paragraph" w:customStyle="1" w:styleId="ECHRHeading2">
    <w:name w:val="ECHR_Heading_2"/>
    <w:aliases w:val="Head_2"/>
    <w:basedOn w:val="Heading2"/>
    <w:next w:val="ECHRParaSpaced"/>
    <w:uiPriority w:val="14"/>
    <w:qFormat/>
    <w:rsid w:val="00E20E13"/>
    <w:pPr>
      <w:keepNext/>
      <w:keepLines/>
      <w:spacing w:before="240"/>
      <w:contextualSpacing/>
    </w:pPr>
    <w:rPr>
      <w:bCs w:val="0"/>
      <w:color w:val="2F2F2F" w:themeColor="accent3" w:themeShade="80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671F8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3">
    <w:name w:val="ECHR_Heading_3"/>
    <w:aliases w:val="Head_3"/>
    <w:basedOn w:val="Heading3"/>
    <w:next w:val="ECHRParaSpaced"/>
    <w:uiPriority w:val="14"/>
    <w:qFormat/>
    <w:rsid w:val="00E20E13"/>
    <w:pPr>
      <w:keepNext/>
      <w:keepLines/>
      <w:spacing w:before="240" w:line="240" w:lineRule="auto"/>
      <w:contextualSpacing/>
    </w:pPr>
    <w:rPr>
      <w:bCs w:val="0"/>
      <w:color w:val="2F2F2F" w:themeColor="accent3" w:themeShade="80"/>
      <w:sz w:val="24"/>
    </w:rPr>
  </w:style>
  <w:style w:type="paragraph" w:customStyle="1" w:styleId="ECHRHeading4">
    <w:name w:val="ECHR_Heading_4"/>
    <w:aliases w:val="Head_4"/>
    <w:basedOn w:val="Heading4"/>
    <w:next w:val="ECHRParaSpaced"/>
    <w:uiPriority w:val="14"/>
    <w:qFormat/>
    <w:rsid w:val="00E20E13"/>
    <w:pPr>
      <w:keepNext/>
      <w:keepLines/>
      <w:spacing w:before="240"/>
      <w:contextualSpacing/>
    </w:pPr>
    <w:rPr>
      <w:bCs w:val="0"/>
      <w:i w:val="0"/>
      <w:iCs w:val="0"/>
      <w:color w:val="5F5F5F" w:themeColor="accent3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671F8"/>
    <w:rPr>
      <w:rFonts w:asciiTheme="majorHAnsi" w:eastAsiaTheme="majorEastAsia" w:hAnsiTheme="majorHAnsi" w:cstheme="majorBidi"/>
      <w:b/>
      <w:bCs/>
      <w:color w:val="5F5F5F"/>
    </w:rPr>
  </w:style>
  <w:style w:type="paragraph" w:customStyle="1" w:styleId="ECHRHeading5">
    <w:name w:val="ECHR_Heading_5"/>
    <w:aliases w:val="Head_5"/>
    <w:basedOn w:val="Heading5"/>
    <w:next w:val="ECHRParaSpaced"/>
    <w:uiPriority w:val="14"/>
    <w:qFormat/>
    <w:rsid w:val="00427E7A"/>
    <w:pPr>
      <w:keepNext/>
      <w:keepLines/>
      <w:spacing w:before="240"/>
      <w:contextualSpacing/>
    </w:pPr>
    <w:rPr>
      <w:bCs w:val="0"/>
      <w:color w:val="5F5F5F" w:themeColor="accent3"/>
      <w:u w:val="single"/>
    </w:rPr>
  </w:style>
  <w:style w:type="paragraph" w:customStyle="1" w:styleId="ECHRHeading6">
    <w:name w:val="ECHR_Heading_6"/>
    <w:aliases w:val="Head_6"/>
    <w:basedOn w:val="Heading6"/>
    <w:next w:val="ECHRParaSpaced"/>
    <w:uiPriority w:val="14"/>
    <w:rsid w:val="00427E7A"/>
    <w:pPr>
      <w:keepNext/>
      <w:keepLines/>
      <w:spacing w:before="240" w:line="240" w:lineRule="auto"/>
      <w:contextualSpacing/>
    </w:pPr>
    <w:rPr>
      <w:color w:val="474747" w:themeColor="accent3" w:themeShade="BF"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customStyle="1" w:styleId="ECHRHeading7">
    <w:name w:val="ECHR_Heading_7"/>
    <w:aliases w:val="Head_7"/>
    <w:basedOn w:val="Heading7"/>
    <w:next w:val="ECHRParaSpaced"/>
    <w:uiPriority w:val="14"/>
    <w:rsid w:val="00427E7A"/>
    <w:pPr>
      <w:keepNext/>
      <w:keepLines/>
      <w:spacing w:before="240"/>
      <w:contextualSpacing/>
    </w:pPr>
    <w:rPr>
      <w:b/>
      <w:i w:val="0"/>
      <w:color w:val="474747" w:themeColor="accent3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671F8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ECHRHeaderDate">
    <w:name w:val="ECHR_Header_Date"/>
    <w:aliases w:val="Ref_Date"/>
    <w:basedOn w:val="Normal"/>
    <w:uiPriority w:val="32"/>
    <w:qFormat/>
    <w:rsid w:val="00E07DA1"/>
    <w:pPr>
      <w:jc w:val="right"/>
    </w:pPr>
    <w:rPr>
      <w:sz w:val="20"/>
    </w:rPr>
  </w:style>
  <w:style w:type="paragraph" w:customStyle="1" w:styleId="ECHRHeaderRefIt">
    <w:name w:val="ECHR_Header_Ref_It"/>
    <w:aliases w:val="Ref_Ital"/>
    <w:basedOn w:val="Normal"/>
    <w:next w:val="ECHRHeaderDate"/>
    <w:uiPriority w:val="31"/>
    <w:qFormat/>
    <w:rsid w:val="00E07DA1"/>
    <w:pPr>
      <w:jc w:val="right"/>
    </w:pPr>
    <w:rPr>
      <w:i/>
      <w:sz w:val="20"/>
    </w:rPr>
  </w:style>
  <w:style w:type="character" w:styleId="SubtleEmphasis">
    <w:name w:val="Subtle Emphasis"/>
    <w:uiPriority w:val="99"/>
    <w:semiHidden/>
    <w:qFormat/>
    <w:rsid w:val="00941747"/>
    <w:rPr>
      <w:i/>
      <w:iCs/>
    </w:rPr>
  </w:style>
  <w:style w:type="character" w:customStyle="1" w:styleId="ECHRRed">
    <w:name w:val="ECHR_Red"/>
    <w:aliases w:val="Red"/>
    <w:basedOn w:val="DefaultParagraphFont"/>
    <w:uiPriority w:val="13"/>
    <w:qFormat/>
    <w:rsid w:val="00941747"/>
    <w:rPr>
      <w:color w:val="C00000" w:themeColor="accent2"/>
    </w:rPr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Title_L_1"/>
    <w:basedOn w:val="Normal"/>
    <w:next w:val="ECHRParaSpaced"/>
    <w:uiPriority w:val="20"/>
    <w:qFormat/>
    <w:rsid w:val="00EB14E4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Confidential">
    <w:name w:val="ECHR_Confidential"/>
    <w:aliases w:val="Confidential"/>
    <w:basedOn w:val="ECHRPara"/>
    <w:next w:val="ECHRPara"/>
    <w:uiPriority w:val="30"/>
    <w:qFormat/>
    <w:rsid w:val="00805E52"/>
    <w:pPr>
      <w:jc w:val="right"/>
    </w:pPr>
    <w:rPr>
      <w:color w:val="C00000"/>
      <w:sz w:val="20"/>
    </w:rPr>
  </w:style>
  <w:style w:type="paragraph" w:customStyle="1" w:styleId="ECHRTitleCentre2">
    <w:name w:val="ECHR_Title_Centre_2"/>
    <w:aliases w:val="Title_C_2"/>
    <w:basedOn w:val="Normal"/>
    <w:next w:val="ECHRParaSpaced"/>
    <w:uiPriority w:val="17"/>
    <w:qFormat/>
    <w:rsid w:val="00EB14E4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character" w:styleId="Emphasis">
    <w:name w:val="Emphasis"/>
    <w:uiPriority w:val="99"/>
    <w:semiHidden/>
    <w:qFormat/>
    <w:rsid w:val="009417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49"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FooterChar">
    <w:name w:val="Footer Char"/>
    <w:basedOn w:val="DefaultParagraphFont"/>
    <w:link w:val="Footer"/>
    <w:uiPriority w:val="49"/>
    <w:rsid w:val="008D4752"/>
  </w:style>
  <w:style w:type="character" w:styleId="FootnoteReference">
    <w:name w:val="footnote reference"/>
    <w:basedOn w:val="DefaultParagraphFont"/>
    <w:uiPriority w:val="99"/>
    <w:semiHidden/>
    <w:rsid w:val="00941747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9"/>
    <w:semiHidden/>
    <w:rsid w:val="009417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BC4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671F8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671F8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671F8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rsid w:val="00941747"/>
    <w:rPr>
      <w:color w:val="0072BC" w:themeColor="hyperlink"/>
      <w:u w:val="single"/>
    </w:rPr>
  </w:style>
  <w:style w:type="character" w:styleId="IntenseEmphasis">
    <w:name w:val="Intense Emphasis"/>
    <w:uiPriority w:val="99"/>
    <w:semiHidden/>
    <w:qFormat/>
    <w:rsid w:val="0094174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4174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671F8"/>
    <w:rPr>
      <w:rFonts w:eastAsiaTheme="minorEastAsia"/>
      <w:b/>
      <w:bCs/>
      <w:i/>
      <w:iCs/>
      <w:lang w:bidi="en-US"/>
    </w:rPr>
  </w:style>
  <w:style w:type="character" w:styleId="IntenseReference">
    <w:name w:val="Intense Reference"/>
    <w:uiPriority w:val="99"/>
    <w:semiHidden/>
    <w:qFormat/>
    <w:rsid w:val="00941747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941747"/>
    <w:pPr>
      <w:ind w:left="720"/>
      <w:contextualSpacing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941747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A671F8"/>
    <w:rPr>
      <w:rFonts w:eastAsiaTheme="minorEastAsia"/>
      <w:i/>
      <w:iCs/>
      <w:lang w:bidi="en-US"/>
    </w:rPr>
  </w:style>
  <w:style w:type="character" w:styleId="SubtleReference">
    <w:name w:val="Subtle Reference"/>
    <w:uiPriority w:val="99"/>
    <w:semiHidden/>
    <w:qFormat/>
    <w:rsid w:val="00941747"/>
    <w:rPr>
      <w:smallCaps/>
    </w:rPr>
  </w:style>
  <w:style w:type="table" w:styleId="TableGrid">
    <w:name w:val="Table Grid"/>
    <w:basedOn w:val="TableNormal"/>
    <w:uiPriority w:val="59"/>
    <w:rsid w:val="00941747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EA185E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TOC2">
    <w:name w:val="toc 2"/>
    <w:basedOn w:val="Normal"/>
    <w:next w:val="Normal"/>
    <w:autoRedefine/>
    <w:uiPriority w:val="99"/>
    <w:semiHidden/>
    <w:rsid w:val="00EA185E"/>
    <w:pPr>
      <w:spacing w:after="60"/>
      <w:ind w:left="680" w:right="340" w:hanging="340"/>
    </w:pPr>
  </w:style>
  <w:style w:type="paragraph" w:styleId="TOC3">
    <w:name w:val="toc 3"/>
    <w:basedOn w:val="Normal"/>
    <w:next w:val="Normal"/>
    <w:autoRedefine/>
    <w:uiPriority w:val="99"/>
    <w:semiHidden/>
    <w:rsid w:val="00EA185E"/>
    <w:pPr>
      <w:spacing w:after="60"/>
      <w:ind w:left="1020" w:right="340" w:hanging="340"/>
    </w:pPr>
  </w:style>
  <w:style w:type="paragraph" w:styleId="TOC4">
    <w:name w:val="toc 4"/>
    <w:basedOn w:val="Normal"/>
    <w:next w:val="Normal"/>
    <w:autoRedefine/>
    <w:uiPriority w:val="99"/>
    <w:semiHidden/>
    <w:rsid w:val="00EA185E"/>
    <w:pPr>
      <w:tabs>
        <w:tab w:val="right" w:leader="dot" w:pos="9017"/>
      </w:tabs>
      <w:spacing w:after="60"/>
      <w:ind w:left="1361" w:right="340" w:hanging="340"/>
    </w:pPr>
  </w:style>
  <w:style w:type="paragraph" w:styleId="TOC5">
    <w:name w:val="toc 5"/>
    <w:basedOn w:val="Normal"/>
    <w:next w:val="Normal"/>
    <w:autoRedefine/>
    <w:uiPriority w:val="99"/>
    <w:semiHidden/>
    <w:rsid w:val="00B46543"/>
    <w:pPr>
      <w:spacing w:after="60"/>
      <w:ind w:left="1701" w:right="340" w:hanging="340"/>
    </w:pPr>
  </w:style>
  <w:style w:type="paragraph" w:styleId="TOCHeading">
    <w:name w:val="TOC Heading"/>
    <w:basedOn w:val="ECHRTitleCentre2"/>
    <w:next w:val="Normal"/>
    <w:uiPriority w:val="99"/>
    <w:semiHidden/>
    <w:qFormat/>
    <w:rsid w:val="00E84AA5"/>
  </w:style>
  <w:style w:type="table" w:customStyle="1" w:styleId="UGTable">
    <w:name w:val="UG_Table"/>
    <w:basedOn w:val="TableNormal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801300"/>
    <w:rPr>
      <w:rFonts w:eastAsiaTheme="minorEastAsia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ECHRTitleCentre2"/>
    <w:next w:val="Normal"/>
    <w:uiPriority w:val="99"/>
    <w:semiHidden/>
    <w:rsid w:val="0018068E"/>
    <w:rPr>
      <w:rFonts w:eastAsiaTheme="majorEastAsia" w:cstheme="majorBidi"/>
      <w:bCs/>
      <w:szCs w:val="24"/>
    </w:rPr>
  </w:style>
  <w:style w:type="paragraph" w:customStyle="1" w:styleId="ECHRList">
    <w:name w:val="ECHR_List"/>
    <w:aliases w:val="List_Simple"/>
    <w:basedOn w:val="Normal"/>
    <w:uiPriority w:val="10"/>
    <w:qFormat/>
    <w:rsid w:val="002D24BB"/>
    <w:pPr>
      <w:numPr>
        <w:numId w:val="1"/>
      </w:numPr>
    </w:pPr>
  </w:style>
  <w:style w:type="paragraph" w:customStyle="1" w:styleId="ECHRCoverTitle4">
    <w:name w:val="ECHR_Cover_Title_4"/>
    <w:aliases w:val="Cover_4"/>
    <w:basedOn w:val="Normal"/>
    <w:uiPriority w:val="24"/>
    <w:qFormat/>
    <w:rsid w:val="00AA3BC7"/>
    <w:pPr>
      <w:tabs>
        <w:tab w:val="right" w:pos="7938"/>
      </w:tabs>
      <w:spacing w:before="120" w:after="120"/>
      <w:ind w:left="1134" w:right="1134"/>
    </w:pPr>
    <w:rPr>
      <w:color w:val="2F2F2F" w:themeColor="accent3" w:themeShade="80"/>
    </w:rPr>
  </w:style>
  <w:style w:type="paragraph" w:customStyle="1" w:styleId="ECHRParaQuote">
    <w:name w:val="ECHR_Para_Quote"/>
    <w:aliases w:val="Para_Quote"/>
    <w:basedOn w:val="ECHRParaSpaced"/>
    <w:next w:val="ECHRParaSpaced"/>
    <w:uiPriority w:val="6"/>
    <w:qFormat/>
    <w:rsid w:val="00E20E13"/>
    <w:pPr>
      <w:ind w:left="567"/>
    </w:pPr>
    <w:rPr>
      <w:sz w:val="20"/>
    </w:rPr>
  </w:style>
  <w:style w:type="paragraph" w:customStyle="1" w:styleId="ECHRPara">
    <w:name w:val="ECHR_Para"/>
    <w:aliases w:val="Para"/>
    <w:basedOn w:val="NormalJustified"/>
    <w:uiPriority w:val="4"/>
    <w:qFormat/>
    <w:rsid w:val="002D24BB"/>
  </w:style>
  <w:style w:type="paragraph" w:customStyle="1" w:styleId="ECHRTitleCentre1">
    <w:name w:val="ECHR_Title_Centre_1"/>
    <w:aliases w:val="Title_C_1"/>
    <w:basedOn w:val="Normal"/>
    <w:next w:val="ECHRParaSpaced"/>
    <w:uiPriority w:val="17"/>
    <w:qFormat/>
    <w:rsid w:val="00EB14E4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table" w:customStyle="1" w:styleId="ECHRTableSimpleBox">
    <w:name w:val="ECHR_Table_Simple_Box"/>
    <w:basedOn w:val="TableNormal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customStyle="1" w:styleId="ECHRSpacer">
    <w:name w:val="ECHR_Spacer"/>
    <w:basedOn w:val="Normal"/>
    <w:uiPriority w:val="38"/>
    <w:rsid w:val="00463926"/>
    <w:rPr>
      <w:sz w:val="4"/>
    </w:rPr>
  </w:style>
  <w:style w:type="table" w:customStyle="1" w:styleId="ECHRTableForInternalUse">
    <w:name w:val="ECHR_Table_For_Internal_Use"/>
    <w:basedOn w:val="TableNormal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520BAA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ECHRFooterLineLandscape">
    <w:name w:val="ECHR_Footer_Line_Landscape"/>
    <w:aliases w:val="Footer_Line_Landscape"/>
    <w:basedOn w:val="ECHRFooterLine"/>
    <w:uiPriority w:val="42"/>
    <w:rsid w:val="006242CA"/>
    <w:pPr>
      <w:tabs>
        <w:tab w:val="clear" w:pos="4536"/>
        <w:tab w:val="clear" w:pos="9696"/>
        <w:tab w:val="center" w:pos="6787"/>
        <w:tab w:val="right" w:pos="14640"/>
      </w:tabs>
    </w:pPr>
  </w:style>
  <w:style w:type="paragraph" w:customStyle="1" w:styleId="ECHRHeaderLandscape">
    <w:name w:val="ECHR_Header_Landscape"/>
    <w:aliases w:val="Header_Landscape"/>
    <w:basedOn w:val="Header"/>
    <w:uiPriority w:val="39"/>
    <w:rsid w:val="0039364F"/>
    <w:pPr>
      <w:tabs>
        <w:tab w:val="clear" w:pos="4536"/>
        <w:tab w:val="clear" w:pos="9696"/>
        <w:tab w:val="center" w:pos="6787"/>
        <w:tab w:val="right" w:pos="14640"/>
      </w:tabs>
    </w:pPr>
  </w:style>
  <w:style w:type="table" w:customStyle="1" w:styleId="ECHRHeaderTable">
    <w:name w:val="ECHR_Header_Table"/>
    <w:basedOn w:val="TableNormal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paragraph" w:customStyle="1" w:styleId="ECHRLine">
    <w:name w:val="ECHR_Line"/>
    <w:basedOn w:val="NormalJustified"/>
    <w:next w:val="ECHRParaSpaced"/>
    <w:uiPriority w:val="15"/>
    <w:rsid w:val="00C74810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NormalJustified">
    <w:name w:val="Normal_Justified"/>
    <w:basedOn w:val="Normal"/>
    <w:semiHidden/>
    <w:rsid w:val="00E20E13"/>
    <w:pPr>
      <w:jc w:val="both"/>
    </w:p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basedOn w:val="NormalJustified"/>
    <w:uiPriority w:val="50"/>
    <w:semiHidden/>
    <w:rsid w:val="00CE0B0E"/>
    <w:pPr>
      <w:tabs>
        <w:tab w:val="left" w:pos="567"/>
        <w:tab w:val="left" w:pos="1134"/>
      </w:tabs>
      <w:spacing w:line="240" w:lineRule="exact"/>
      <w:jc w:val="left"/>
    </w:pPr>
    <w:rPr>
      <w:rFonts w:eastAsiaTheme="minorEastAsia"/>
    </w:rPr>
  </w:style>
  <w:style w:type="table" w:customStyle="1" w:styleId="ECHRHeaderTableReduced">
    <w:name w:val="ECHR_Header_Table_Reduced"/>
    <w:basedOn w:val="TableNormal"/>
    <w:uiPriority w:val="99"/>
    <w:rsid w:val="00013658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CHRTitleCentreTOC1">
    <w:name w:val="ECHR_Title_Centre_TOC_1"/>
    <w:aliases w:val="Title_C_TOC"/>
    <w:basedOn w:val="ECHRTitleCentre1"/>
    <w:next w:val="ECHRHeading1"/>
    <w:uiPriority w:val="16"/>
    <w:qFormat/>
    <w:rsid w:val="00F74BED"/>
    <w:pPr>
      <w:outlineLvl w:val="0"/>
    </w:pPr>
  </w:style>
  <w:style w:type="paragraph" w:customStyle="1" w:styleId="ECHRTitleTOC1">
    <w:name w:val="ECHR_Title_TOC_1"/>
    <w:aliases w:val="Title_L_TOC"/>
    <w:basedOn w:val="ECHRTitle1"/>
    <w:next w:val="ECHRHeading1"/>
    <w:uiPriority w:val="19"/>
    <w:qFormat/>
    <w:rsid w:val="00F74BED"/>
    <w:pPr>
      <w:outlineLvl w:val="0"/>
    </w:pPr>
  </w:style>
  <w:style w:type="paragraph" w:customStyle="1" w:styleId="DummyStyle">
    <w:name w:val="Dummy_Style"/>
    <w:basedOn w:val="Normal"/>
    <w:semiHidden/>
    <w:qFormat/>
    <w:rsid w:val="00E07BC4"/>
    <w:rPr>
      <w:color w:val="00B050"/>
    </w:rPr>
  </w:style>
  <w:style w:type="character" w:styleId="PlaceholderText">
    <w:name w:val="Placeholder Text"/>
    <w:basedOn w:val="DefaultParagraphFont"/>
    <w:uiPriority w:val="99"/>
    <w:semiHidden/>
    <w:rsid w:val="00B577BB"/>
    <w:rPr>
      <w:color w:val="auto"/>
      <w:bdr w:val="none" w:sz="0" w:space="0" w:color="auto"/>
      <w:shd w:val="clear" w:color="auto" w:fill="BEE5FF" w:themeFill="background1" w:themeFillTint="33"/>
    </w:rPr>
  </w:style>
  <w:style w:type="character" w:styleId="FollowedHyperlink">
    <w:name w:val="FollowedHyperlink"/>
    <w:basedOn w:val="DefaultParagraphFont"/>
    <w:uiPriority w:val="99"/>
    <w:semiHidden/>
    <w:rsid w:val="00A615BF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hr.coe.int/documents/d/echr/seminar-background-paper-2026-e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hr.coe.int/documents/d/echr/seminar-background-paper-2026-f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GREY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 document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0AC0-EC96-4562-B117-9547BD0B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court of Human Right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Darcy, John</dc:creator>
  <cp:keywords/>
  <dc:description/>
  <cp:lastModifiedBy>Kirsanova, Tatiana</cp:lastModifiedBy>
  <cp:revision>2</cp:revision>
  <cp:lastPrinted>2018-07-30T14:28:00Z</cp:lastPrinted>
  <dcterms:created xsi:type="dcterms:W3CDTF">2025-12-09T16:51:00Z</dcterms:created>
  <dcterms:modified xsi:type="dcterms:W3CDTF">2025-12-09T16:51:00Z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